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C" w:rsidRP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2F36DC">
        <w:rPr>
          <w:rFonts w:ascii="Garamond" w:hAnsi="Garamond"/>
          <w:b/>
          <w:bCs/>
          <w:sz w:val="28"/>
          <w:szCs w:val="28"/>
          <w:u w:val="single"/>
        </w:rPr>
        <w:t xml:space="preserve">Zveřejňování poradců a poradních orgánů </w:t>
      </w:r>
    </w:p>
    <w:p w:rsidR="002F36DC" w:rsidRDefault="00AD0AC6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Garamond" w:hAnsi="Garamond"/>
          <w:b/>
          <w:bCs/>
          <w:sz w:val="28"/>
          <w:szCs w:val="28"/>
          <w:u w:val="single"/>
        </w:rPr>
        <w:t>II</w:t>
      </w:r>
      <w:r w:rsidR="000D3496">
        <w:rPr>
          <w:rFonts w:ascii="Garamond" w:hAnsi="Garamond"/>
          <w:b/>
          <w:bCs/>
          <w:sz w:val="28"/>
          <w:szCs w:val="28"/>
          <w:u w:val="single"/>
        </w:rPr>
        <w:t>.pololetí</w:t>
      </w:r>
      <w:proofErr w:type="spellEnd"/>
      <w:proofErr w:type="gramEnd"/>
      <w:r w:rsidR="000D3496">
        <w:rPr>
          <w:rFonts w:ascii="Garamond" w:hAnsi="Garamond"/>
          <w:b/>
          <w:bCs/>
          <w:sz w:val="28"/>
          <w:szCs w:val="28"/>
          <w:u w:val="single"/>
        </w:rPr>
        <w:t xml:space="preserve"> 2018</w:t>
      </w: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Pr="002F36DC" w:rsidRDefault="002F36DC" w:rsidP="002F36D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2F36DC" w:rsidRPr="002F36DC" w:rsidRDefault="002F36DC" w:rsidP="002F36DC">
      <w:pPr>
        <w:rPr>
          <w:rFonts w:ascii="Garamond" w:hAnsi="Garamond"/>
          <w:b/>
          <w:bCs/>
          <w:sz w:val="28"/>
          <w:szCs w:val="28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976"/>
        <w:gridCol w:w="2552"/>
      </w:tblGrid>
      <w:tr w:rsidR="002F36DC" w:rsidRPr="002F36DC" w:rsidTr="002F36DC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Poradci</w:t>
            </w:r>
          </w:p>
        </w:tc>
      </w:tr>
      <w:tr w:rsidR="002F36DC" w:rsidRPr="002F36DC" w:rsidTr="002F36DC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Jméno a příjmení/Název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Předmět činnosti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i/>
                <w:sz w:val="28"/>
                <w:szCs w:val="28"/>
              </w:rPr>
              <w:t xml:space="preserve">Odměna </w:t>
            </w:r>
          </w:p>
        </w:tc>
      </w:tr>
      <w:tr w:rsidR="002F36DC" w:rsidRPr="002F36DC" w:rsidTr="002F36DC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Vladimír Vymětal - WETAL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F36DC">
              <w:rPr>
                <w:rFonts w:ascii="Garamond" w:hAnsi="Garamond"/>
                <w:sz w:val="28"/>
                <w:szCs w:val="28"/>
              </w:rPr>
              <w:t xml:space="preserve">odborné poradenství a </w:t>
            </w:r>
            <w:proofErr w:type="spellStart"/>
            <w:r w:rsidRPr="002F36DC">
              <w:rPr>
                <w:rFonts w:ascii="Garamond" w:hAnsi="Garamond"/>
                <w:sz w:val="28"/>
                <w:szCs w:val="28"/>
              </w:rPr>
              <w:t>technicko-organizační</w:t>
            </w:r>
            <w:proofErr w:type="spellEnd"/>
            <w:r w:rsidRPr="002F36DC">
              <w:rPr>
                <w:rFonts w:ascii="Garamond" w:hAnsi="Garamond"/>
                <w:sz w:val="28"/>
                <w:szCs w:val="28"/>
              </w:rPr>
              <w:t xml:space="preserve"> činnosti v oblasti BOZP a 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Default="002F36DC" w:rsidP="00FD2B4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Za I</w:t>
            </w:r>
            <w:r w:rsidR="00AD0AC6">
              <w:rPr>
                <w:rFonts w:ascii="Garamond" w:hAnsi="Garamond"/>
                <w:sz w:val="28"/>
                <w:szCs w:val="28"/>
              </w:rPr>
              <w:t>I</w:t>
            </w:r>
            <w:r>
              <w:rPr>
                <w:rFonts w:ascii="Garamond" w:hAnsi="Garamond"/>
                <w:sz w:val="28"/>
                <w:szCs w:val="28"/>
              </w:rPr>
              <w:t xml:space="preserve">. pololetí 2018 </w:t>
            </w:r>
            <w:r w:rsidRPr="002F36DC">
              <w:rPr>
                <w:rFonts w:ascii="Garamond" w:hAnsi="Garamond"/>
                <w:sz w:val="28"/>
                <w:szCs w:val="28"/>
              </w:rPr>
              <w:t xml:space="preserve">vyplacena </w:t>
            </w:r>
            <w:proofErr w:type="gramStart"/>
            <w:r w:rsidRPr="002F36DC">
              <w:rPr>
                <w:rFonts w:ascii="Garamond" w:hAnsi="Garamond"/>
                <w:sz w:val="28"/>
                <w:szCs w:val="28"/>
              </w:rPr>
              <w:t xml:space="preserve">částka </w:t>
            </w:r>
            <w:r w:rsidR="00FD2B4D">
              <w:rPr>
                <w:rFonts w:ascii="Garamond" w:hAnsi="Garamond"/>
                <w:sz w:val="28"/>
                <w:szCs w:val="28"/>
              </w:rPr>
              <w:t>:</w:t>
            </w:r>
            <w:proofErr w:type="gramEnd"/>
          </w:p>
          <w:p w:rsidR="00FD2B4D" w:rsidRPr="002F36DC" w:rsidRDefault="00D37745" w:rsidP="00D3774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11.132,- Kč</w:t>
            </w:r>
          </w:p>
        </w:tc>
      </w:tr>
      <w:tr w:rsidR="002F36DC" w:rsidRPr="002F36DC" w:rsidTr="002F36DC">
        <w:trPr>
          <w:trHeight w:val="134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 xml:space="preserve">F. S. C. </w:t>
            </w:r>
          </w:p>
          <w:p w:rsidR="002F36DC" w:rsidRPr="002F36DC" w:rsidRDefault="002F36DC">
            <w:pPr>
              <w:spacing w:line="276" w:lineRule="auto"/>
              <w:rPr>
                <w:rFonts w:ascii="Garamond" w:hAnsi="Garamond"/>
                <w:b/>
                <w:sz w:val="28"/>
                <w:szCs w:val="28"/>
              </w:rPr>
            </w:pPr>
            <w:r w:rsidRPr="002F36DC">
              <w:rPr>
                <w:rFonts w:ascii="Garamond" w:hAnsi="Garamond"/>
                <w:b/>
                <w:sz w:val="28"/>
                <w:szCs w:val="28"/>
              </w:rPr>
              <w:t>BEZPEČNOSTNÍ PORADENSTVÍ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Pr="002F36DC" w:rsidRDefault="002F36DC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2F36DC">
              <w:rPr>
                <w:rFonts w:ascii="Garamond" w:hAnsi="Garamond"/>
                <w:sz w:val="28"/>
                <w:szCs w:val="28"/>
              </w:rPr>
              <w:t>poskytování odborných poradenských služeb v oblasti ochrany utajovaných informací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DC" w:rsidRDefault="002F36DC" w:rsidP="0023621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Za I</w:t>
            </w:r>
            <w:r w:rsidR="00AD0AC6">
              <w:rPr>
                <w:rFonts w:ascii="Garamond" w:hAnsi="Garamond"/>
                <w:sz w:val="28"/>
                <w:szCs w:val="28"/>
              </w:rPr>
              <w:t>I</w:t>
            </w:r>
            <w:r>
              <w:rPr>
                <w:rFonts w:ascii="Garamond" w:hAnsi="Garamond"/>
                <w:sz w:val="28"/>
                <w:szCs w:val="28"/>
              </w:rPr>
              <w:t xml:space="preserve">. pololetí 2018 vyplacena částka </w:t>
            </w:r>
          </w:p>
          <w:p w:rsidR="0023621D" w:rsidRPr="002F36DC" w:rsidRDefault="00D37745" w:rsidP="0023621D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0,-</w:t>
            </w:r>
            <w:bookmarkStart w:id="0" w:name="_GoBack"/>
            <w:bookmarkEnd w:id="0"/>
          </w:p>
        </w:tc>
      </w:tr>
    </w:tbl>
    <w:p w:rsidR="002F36DC" w:rsidRPr="002F36DC" w:rsidRDefault="002F36DC" w:rsidP="002F36DC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756A79" w:rsidRPr="002F36DC" w:rsidRDefault="00756A79">
      <w:pPr>
        <w:rPr>
          <w:rFonts w:ascii="Garamond" w:hAnsi="Garamond"/>
          <w:sz w:val="28"/>
          <w:szCs w:val="28"/>
        </w:rPr>
      </w:pPr>
    </w:p>
    <w:sectPr w:rsidR="00756A79" w:rsidRPr="002F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6D6"/>
    <w:multiLevelType w:val="hybridMultilevel"/>
    <w:tmpl w:val="3C7CE434"/>
    <w:lvl w:ilvl="0" w:tplc="6A1C4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C"/>
    <w:rsid w:val="000D3496"/>
    <w:rsid w:val="0023621D"/>
    <w:rsid w:val="002F36DC"/>
    <w:rsid w:val="003E50E4"/>
    <w:rsid w:val="00756A79"/>
    <w:rsid w:val="00AD0AC6"/>
    <w:rsid w:val="00D37745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D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6DC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B5B5AFDA</Template>
  <TotalTime>1</TotalTime>
  <Pages>1</Pages>
  <Words>63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Kokešová Martina</cp:lastModifiedBy>
  <cp:revision>2</cp:revision>
  <dcterms:created xsi:type="dcterms:W3CDTF">2019-01-14T11:49:00Z</dcterms:created>
  <dcterms:modified xsi:type="dcterms:W3CDTF">2019-01-14T11:49:00Z</dcterms:modified>
</cp:coreProperties>
</file>