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6C5D" w14:textId="7AFBBFC0" w:rsidR="005F6C27" w:rsidRPr="00AE6093" w:rsidRDefault="005F6C27" w:rsidP="005F6C27">
      <w:pPr>
        <w:autoSpaceDE w:val="0"/>
        <w:autoSpaceDN w:val="0"/>
        <w:adjustRightInd w:val="0"/>
        <w:spacing w:after="120"/>
        <w:jc w:val="right"/>
        <w:rPr>
          <w:rFonts w:ascii="Garamond" w:hAnsi="Garamond" w:cs="Garamond"/>
          <w:b/>
          <w:bCs/>
          <w:color w:val="000000"/>
        </w:rPr>
      </w:pPr>
      <w:r w:rsidRPr="00AE6093">
        <w:rPr>
          <w:rFonts w:ascii="Garamond" w:hAnsi="Garamond" w:cs="Garamond"/>
          <w:bCs/>
          <w:color w:val="000000"/>
        </w:rPr>
        <w:t xml:space="preserve">Spr </w:t>
      </w:r>
      <w:r w:rsidR="00606756" w:rsidRPr="00AE6093">
        <w:rPr>
          <w:rFonts w:ascii="Garamond" w:hAnsi="Garamond" w:cs="Garamond"/>
          <w:bCs/>
          <w:color w:val="000000"/>
        </w:rPr>
        <w:t>10</w:t>
      </w:r>
      <w:r w:rsidR="00087C99" w:rsidRPr="00AE6093">
        <w:rPr>
          <w:rFonts w:ascii="Garamond" w:hAnsi="Garamond" w:cs="Garamond"/>
          <w:bCs/>
          <w:color w:val="000000"/>
        </w:rPr>
        <w:t>22</w:t>
      </w:r>
      <w:r w:rsidR="00606756" w:rsidRPr="00AE6093">
        <w:rPr>
          <w:rFonts w:ascii="Garamond" w:hAnsi="Garamond" w:cs="Garamond"/>
          <w:bCs/>
          <w:color w:val="000000"/>
        </w:rPr>
        <w:t>/2023</w:t>
      </w:r>
    </w:p>
    <w:p w14:paraId="776A2A43" w14:textId="77777777" w:rsidR="00342370" w:rsidRPr="00AE6093" w:rsidRDefault="00342370" w:rsidP="00342370">
      <w:pPr>
        <w:autoSpaceDE w:val="0"/>
        <w:autoSpaceDN w:val="0"/>
        <w:adjustRightInd w:val="0"/>
        <w:spacing w:after="120"/>
        <w:jc w:val="center"/>
        <w:rPr>
          <w:rFonts w:ascii="Garamond" w:hAnsi="Garamond" w:cs="Garamond"/>
          <w:b/>
          <w:bCs/>
          <w:color w:val="000000"/>
        </w:rPr>
      </w:pPr>
      <w:r w:rsidRPr="00AE6093">
        <w:rPr>
          <w:rFonts w:ascii="Garamond" w:hAnsi="Garamond" w:cs="Garamond"/>
          <w:b/>
          <w:bCs/>
          <w:color w:val="000000"/>
        </w:rPr>
        <w:t>PŘIHLÁŠKA</w:t>
      </w:r>
    </w:p>
    <w:p w14:paraId="75D65F3A" w14:textId="77777777" w:rsidR="00606756" w:rsidRPr="00AE6093" w:rsidRDefault="00342370" w:rsidP="00342370">
      <w:pPr>
        <w:autoSpaceDE w:val="0"/>
        <w:autoSpaceDN w:val="0"/>
        <w:adjustRightInd w:val="0"/>
        <w:jc w:val="center"/>
        <w:rPr>
          <w:rFonts w:ascii="Garamond" w:hAnsi="Garamond" w:cs="Garamond"/>
          <w:b/>
          <w:bCs/>
          <w:color w:val="000000"/>
        </w:rPr>
      </w:pPr>
      <w:r w:rsidRPr="00AE6093">
        <w:rPr>
          <w:rFonts w:ascii="Garamond" w:hAnsi="Garamond" w:cs="Garamond"/>
          <w:b/>
          <w:bCs/>
          <w:color w:val="000000"/>
        </w:rPr>
        <w:t xml:space="preserve">do výběrového řízení </w:t>
      </w:r>
      <w:r w:rsidR="00606756" w:rsidRPr="00AE6093">
        <w:rPr>
          <w:rFonts w:ascii="Garamond" w:hAnsi="Garamond" w:cs="Garamond"/>
          <w:b/>
          <w:bCs/>
          <w:color w:val="000000"/>
        </w:rPr>
        <w:t xml:space="preserve">vyhlášeného předsedkyní Okresního soudu Brno-venkov </w:t>
      </w:r>
    </w:p>
    <w:p w14:paraId="3EE43D8F" w14:textId="4CF1DDCA" w:rsidR="007516F5" w:rsidRPr="00AE6093" w:rsidRDefault="00342370" w:rsidP="00342370">
      <w:pPr>
        <w:autoSpaceDE w:val="0"/>
        <w:autoSpaceDN w:val="0"/>
        <w:adjustRightInd w:val="0"/>
        <w:jc w:val="center"/>
        <w:rPr>
          <w:rFonts w:ascii="Garamond" w:hAnsi="Garamond" w:cs="Garamond"/>
          <w:b/>
          <w:bCs/>
          <w:color w:val="000000"/>
        </w:rPr>
      </w:pPr>
      <w:r w:rsidRPr="00AE6093">
        <w:rPr>
          <w:rFonts w:ascii="Garamond" w:hAnsi="Garamond" w:cs="Garamond"/>
          <w:b/>
          <w:bCs/>
          <w:color w:val="000000"/>
        </w:rPr>
        <w:t xml:space="preserve">na obsazení funkce </w:t>
      </w:r>
      <w:r w:rsidR="00CF27CE" w:rsidRPr="00AE6093">
        <w:rPr>
          <w:rFonts w:ascii="Garamond" w:hAnsi="Garamond" w:cs="Garamond"/>
          <w:b/>
          <w:bCs/>
          <w:color w:val="000000"/>
        </w:rPr>
        <w:t>místo</w:t>
      </w:r>
      <w:r w:rsidRPr="00AE6093">
        <w:rPr>
          <w:rFonts w:ascii="Garamond" w:hAnsi="Garamond" w:cs="Garamond"/>
          <w:b/>
          <w:bCs/>
          <w:color w:val="000000"/>
        </w:rPr>
        <w:t>předsedy</w:t>
      </w:r>
      <w:r w:rsidR="007516F5" w:rsidRPr="00AE6093">
        <w:rPr>
          <w:rFonts w:ascii="Garamond" w:hAnsi="Garamond" w:cs="Garamond"/>
          <w:b/>
          <w:bCs/>
          <w:color w:val="000000"/>
        </w:rPr>
        <w:t>/</w:t>
      </w:r>
      <w:r w:rsidR="00CF27CE" w:rsidRPr="00AE6093">
        <w:rPr>
          <w:rFonts w:ascii="Garamond" w:hAnsi="Garamond" w:cs="Garamond"/>
          <w:b/>
          <w:bCs/>
          <w:color w:val="000000"/>
        </w:rPr>
        <w:t>místo</w:t>
      </w:r>
      <w:r w:rsidR="007516F5" w:rsidRPr="00AE6093">
        <w:rPr>
          <w:rFonts w:ascii="Garamond" w:hAnsi="Garamond" w:cs="Garamond"/>
          <w:b/>
          <w:bCs/>
          <w:color w:val="000000"/>
        </w:rPr>
        <w:t>předsedkyně</w:t>
      </w:r>
      <w:r w:rsidRPr="00AE6093">
        <w:rPr>
          <w:rFonts w:ascii="Garamond" w:hAnsi="Garamond" w:cs="Garamond"/>
          <w:b/>
          <w:bCs/>
          <w:color w:val="000000"/>
        </w:rPr>
        <w:t xml:space="preserve"> </w:t>
      </w:r>
    </w:p>
    <w:p w14:paraId="551A5C1B" w14:textId="6B7587FA" w:rsidR="00342370" w:rsidRPr="00AE6093" w:rsidRDefault="00606756" w:rsidP="00342370">
      <w:pPr>
        <w:autoSpaceDE w:val="0"/>
        <w:autoSpaceDN w:val="0"/>
        <w:adjustRightInd w:val="0"/>
        <w:jc w:val="center"/>
        <w:rPr>
          <w:rFonts w:ascii="Garamond" w:hAnsi="Garamond" w:cs="Garamond"/>
          <w:b/>
          <w:bCs/>
          <w:color w:val="000000"/>
        </w:rPr>
      </w:pPr>
      <w:r w:rsidRPr="00AE6093">
        <w:rPr>
          <w:rFonts w:ascii="Garamond" w:hAnsi="Garamond" w:cs="Garamond"/>
          <w:b/>
          <w:bCs/>
          <w:color w:val="000000"/>
        </w:rPr>
        <w:t>Okresního soudu Brno-venkov pro úsek trestní a exekuční</w:t>
      </w:r>
    </w:p>
    <w:p w14:paraId="6F4C6ABF" w14:textId="77777777" w:rsidR="00342370" w:rsidRPr="00AE6093" w:rsidRDefault="00342370" w:rsidP="00342370">
      <w:pPr>
        <w:autoSpaceDE w:val="0"/>
        <w:autoSpaceDN w:val="0"/>
        <w:adjustRightInd w:val="0"/>
        <w:jc w:val="both"/>
        <w:rPr>
          <w:rFonts w:ascii="Garamond" w:hAnsi="Garamond" w:cs="Garamond"/>
          <w:b/>
          <w:bCs/>
          <w:color w:val="000000"/>
        </w:rPr>
      </w:pPr>
    </w:p>
    <w:p w14:paraId="61A813A7"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b/>
          <w:bCs/>
          <w:color w:val="000000"/>
        </w:rPr>
        <w:t xml:space="preserve">I. Základní údaje o uchazeči: </w:t>
      </w:r>
    </w:p>
    <w:p w14:paraId="0806C7A9" w14:textId="77777777" w:rsidR="00342370" w:rsidRPr="00AE6093" w:rsidRDefault="00342370" w:rsidP="00342370">
      <w:pPr>
        <w:autoSpaceDE w:val="0"/>
        <w:autoSpaceDN w:val="0"/>
        <w:adjustRightInd w:val="0"/>
        <w:jc w:val="both"/>
        <w:rPr>
          <w:rFonts w:ascii="Garamond" w:hAnsi="Garamond" w:cs="Garamond"/>
          <w:color w:val="000000"/>
        </w:rPr>
      </w:pPr>
    </w:p>
    <w:p w14:paraId="072657A5"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Titul, jméno, příjmení: </w:t>
      </w:r>
    </w:p>
    <w:p w14:paraId="64FCFFB9" w14:textId="77777777" w:rsidR="00342370" w:rsidRPr="00AE6093" w:rsidRDefault="00342370" w:rsidP="00342370">
      <w:pPr>
        <w:autoSpaceDE w:val="0"/>
        <w:autoSpaceDN w:val="0"/>
        <w:adjustRightInd w:val="0"/>
        <w:jc w:val="both"/>
        <w:rPr>
          <w:rFonts w:ascii="Garamond" w:hAnsi="Garamond" w:cs="Garamond"/>
          <w:color w:val="000000"/>
        </w:rPr>
      </w:pPr>
    </w:p>
    <w:p w14:paraId="58EB518B"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Datum narození:</w:t>
      </w:r>
    </w:p>
    <w:p w14:paraId="56A42C91" w14:textId="77777777" w:rsidR="00342370" w:rsidRPr="00AE6093" w:rsidRDefault="00342370" w:rsidP="00342370">
      <w:pPr>
        <w:autoSpaceDE w:val="0"/>
        <w:autoSpaceDN w:val="0"/>
        <w:adjustRightInd w:val="0"/>
        <w:jc w:val="both"/>
        <w:rPr>
          <w:rFonts w:ascii="Garamond" w:hAnsi="Garamond" w:cs="Garamond"/>
          <w:color w:val="000000"/>
        </w:rPr>
      </w:pPr>
    </w:p>
    <w:p w14:paraId="734EA62B"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Adresa bydliště: </w:t>
      </w:r>
    </w:p>
    <w:p w14:paraId="2B49A440"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 </w:t>
      </w:r>
    </w:p>
    <w:p w14:paraId="432F02FE" w14:textId="77777777" w:rsidR="00342370" w:rsidRPr="00AE6093" w:rsidRDefault="00342370" w:rsidP="00342370">
      <w:pPr>
        <w:autoSpaceDE w:val="0"/>
        <w:autoSpaceDN w:val="0"/>
        <w:adjustRightInd w:val="0"/>
        <w:jc w:val="both"/>
        <w:rPr>
          <w:rFonts w:ascii="Garamond" w:hAnsi="Garamond" w:cs="Garamond"/>
          <w:color w:val="000000"/>
        </w:rPr>
      </w:pPr>
    </w:p>
    <w:p w14:paraId="7D9298A5"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Kontaktní adresa, pokud je odlišná od adresy bydliště: </w:t>
      </w:r>
    </w:p>
    <w:p w14:paraId="7BF6F1FE" w14:textId="77777777" w:rsidR="00342370" w:rsidRPr="00AE6093" w:rsidRDefault="00342370" w:rsidP="00342370">
      <w:pPr>
        <w:autoSpaceDE w:val="0"/>
        <w:autoSpaceDN w:val="0"/>
        <w:adjustRightInd w:val="0"/>
        <w:jc w:val="both"/>
        <w:rPr>
          <w:rFonts w:ascii="Garamond" w:hAnsi="Garamond" w:cs="Garamond"/>
          <w:color w:val="000000"/>
        </w:rPr>
      </w:pPr>
    </w:p>
    <w:p w14:paraId="4BAE8772" w14:textId="77777777" w:rsidR="00342370" w:rsidRPr="00AE6093" w:rsidRDefault="00342370" w:rsidP="00342370">
      <w:pPr>
        <w:autoSpaceDE w:val="0"/>
        <w:autoSpaceDN w:val="0"/>
        <w:adjustRightInd w:val="0"/>
        <w:jc w:val="both"/>
        <w:rPr>
          <w:rFonts w:ascii="Garamond" w:hAnsi="Garamond" w:cs="Garamond"/>
          <w:color w:val="000000"/>
        </w:rPr>
      </w:pPr>
    </w:p>
    <w:p w14:paraId="018F0918" w14:textId="16EE761D" w:rsidR="00342370" w:rsidRPr="00AE6093" w:rsidRDefault="00883823" w:rsidP="00342370">
      <w:pPr>
        <w:autoSpaceDE w:val="0"/>
        <w:autoSpaceDN w:val="0"/>
        <w:adjustRightInd w:val="0"/>
        <w:jc w:val="both"/>
        <w:rPr>
          <w:rFonts w:ascii="Garamond" w:hAnsi="Garamond" w:cs="Garamond"/>
          <w:color w:val="000000"/>
        </w:rPr>
      </w:pPr>
      <w:r w:rsidRPr="00AE6093">
        <w:rPr>
          <w:rFonts w:ascii="Garamond" w:hAnsi="Garamond" w:cs="Garamond"/>
          <w:color w:val="000000"/>
        </w:rPr>
        <w:t>T</w:t>
      </w:r>
      <w:r w:rsidR="00342370" w:rsidRPr="00AE6093">
        <w:rPr>
          <w:rFonts w:ascii="Garamond" w:hAnsi="Garamond" w:cs="Garamond"/>
          <w:color w:val="000000"/>
        </w:rPr>
        <w:t xml:space="preserve">elefon a e-mail: </w:t>
      </w:r>
    </w:p>
    <w:p w14:paraId="675C87AD" w14:textId="77777777" w:rsidR="00342370" w:rsidRPr="00AE6093" w:rsidRDefault="00342370" w:rsidP="00342370">
      <w:pPr>
        <w:autoSpaceDE w:val="0"/>
        <w:autoSpaceDN w:val="0"/>
        <w:adjustRightInd w:val="0"/>
        <w:jc w:val="both"/>
        <w:rPr>
          <w:rFonts w:ascii="Garamond" w:hAnsi="Garamond" w:cs="Garamond"/>
          <w:color w:val="000000"/>
        </w:rPr>
      </w:pPr>
    </w:p>
    <w:p w14:paraId="63CDED42" w14:textId="77777777" w:rsidR="00342370" w:rsidRPr="00AE6093" w:rsidRDefault="00342370" w:rsidP="00342370">
      <w:pPr>
        <w:autoSpaceDE w:val="0"/>
        <w:autoSpaceDN w:val="0"/>
        <w:adjustRightInd w:val="0"/>
        <w:jc w:val="both"/>
        <w:rPr>
          <w:rFonts w:ascii="Garamond" w:hAnsi="Garamond" w:cs="Garamond"/>
          <w:color w:val="000000"/>
        </w:rPr>
      </w:pPr>
    </w:p>
    <w:p w14:paraId="6E13FA7B"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b/>
          <w:bCs/>
          <w:color w:val="000000"/>
        </w:rPr>
        <w:t xml:space="preserve">II. Údaje o vzdělání uchazeče v oblasti práva: </w:t>
      </w:r>
    </w:p>
    <w:p w14:paraId="0F7D240B" w14:textId="77777777" w:rsidR="00342370" w:rsidRPr="00AE6093" w:rsidRDefault="00342370" w:rsidP="00342370">
      <w:pPr>
        <w:autoSpaceDE w:val="0"/>
        <w:autoSpaceDN w:val="0"/>
        <w:adjustRightInd w:val="0"/>
        <w:jc w:val="both"/>
        <w:rPr>
          <w:rFonts w:ascii="Garamond" w:hAnsi="Garamond" w:cs="Garamond"/>
          <w:color w:val="000000"/>
        </w:rPr>
      </w:pPr>
    </w:p>
    <w:p w14:paraId="4EDC6814"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Přesný název vysoké školy v České republice, na které uchazeč získal vzdělání řádným ukončením studia v magisterském studijním programu v oblasti práva: </w:t>
      </w:r>
    </w:p>
    <w:p w14:paraId="789195F0" w14:textId="77777777" w:rsidR="00342370" w:rsidRPr="00AE6093" w:rsidRDefault="00342370" w:rsidP="00342370">
      <w:pPr>
        <w:autoSpaceDE w:val="0"/>
        <w:autoSpaceDN w:val="0"/>
        <w:adjustRightInd w:val="0"/>
        <w:jc w:val="both"/>
        <w:rPr>
          <w:rFonts w:ascii="Garamond" w:hAnsi="Garamond" w:cs="Garamond"/>
          <w:color w:val="000000"/>
        </w:rPr>
      </w:pPr>
    </w:p>
    <w:p w14:paraId="04320DC1" w14:textId="77777777" w:rsidR="00342370" w:rsidRPr="00AE6093" w:rsidRDefault="00342370" w:rsidP="00342370">
      <w:pPr>
        <w:autoSpaceDE w:val="0"/>
        <w:autoSpaceDN w:val="0"/>
        <w:adjustRightInd w:val="0"/>
        <w:jc w:val="both"/>
        <w:rPr>
          <w:rFonts w:ascii="Garamond" w:hAnsi="Garamond" w:cs="Garamond"/>
          <w:color w:val="000000"/>
        </w:rPr>
      </w:pPr>
    </w:p>
    <w:p w14:paraId="0F465871"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Datum ukončení studia: </w:t>
      </w:r>
    </w:p>
    <w:p w14:paraId="18BBAACA" w14:textId="77777777" w:rsidR="00342370" w:rsidRPr="00AE6093" w:rsidRDefault="00342370" w:rsidP="00342370">
      <w:pPr>
        <w:autoSpaceDE w:val="0"/>
        <w:autoSpaceDN w:val="0"/>
        <w:adjustRightInd w:val="0"/>
        <w:jc w:val="both"/>
        <w:rPr>
          <w:rFonts w:ascii="Garamond" w:hAnsi="Garamond" w:cs="Garamond"/>
          <w:color w:val="000000"/>
        </w:rPr>
      </w:pPr>
    </w:p>
    <w:p w14:paraId="7293C2A6" w14:textId="77777777" w:rsidR="00342370" w:rsidRPr="00AE6093" w:rsidRDefault="00342370" w:rsidP="00342370">
      <w:pPr>
        <w:autoSpaceDE w:val="0"/>
        <w:autoSpaceDN w:val="0"/>
        <w:adjustRightInd w:val="0"/>
        <w:jc w:val="both"/>
        <w:rPr>
          <w:rFonts w:ascii="Garamond" w:hAnsi="Garamond" w:cs="Garamond"/>
          <w:color w:val="000000"/>
        </w:rPr>
      </w:pPr>
    </w:p>
    <w:p w14:paraId="299F4E25" w14:textId="77777777" w:rsidR="00342370" w:rsidRPr="00AE6093" w:rsidRDefault="00342370" w:rsidP="00342370">
      <w:pPr>
        <w:autoSpaceDE w:val="0"/>
        <w:autoSpaceDN w:val="0"/>
        <w:adjustRightInd w:val="0"/>
        <w:jc w:val="both"/>
        <w:rPr>
          <w:rFonts w:ascii="Garamond" w:hAnsi="Garamond" w:cs="Garamond"/>
          <w:b/>
          <w:color w:val="000000"/>
        </w:rPr>
      </w:pPr>
      <w:r w:rsidRPr="00AE6093">
        <w:rPr>
          <w:rFonts w:ascii="Garamond" w:hAnsi="Garamond" w:cs="Garamond"/>
          <w:b/>
          <w:color w:val="000000"/>
        </w:rPr>
        <w:t>III. Údaje o právní praxi uchazeče:</w:t>
      </w:r>
    </w:p>
    <w:p w14:paraId="5F85B463" w14:textId="77777777" w:rsidR="00342370" w:rsidRPr="00AE6093" w:rsidRDefault="00342370" w:rsidP="00342370">
      <w:pPr>
        <w:autoSpaceDE w:val="0"/>
        <w:autoSpaceDN w:val="0"/>
        <w:adjustRightInd w:val="0"/>
        <w:jc w:val="both"/>
        <w:rPr>
          <w:rFonts w:ascii="Garamond" w:hAnsi="Garamond" w:cs="Garamond"/>
          <w:color w:val="000000"/>
        </w:rPr>
      </w:pPr>
    </w:p>
    <w:p w14:paraId="276616BA"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Právní praxe mimo justici:</w:t>
      </w:r>
    </w:p>
    <w:p w14:paraId="1282B278" w14:textId="77777777" w:rsidR="00342370" w:rsidRPr="00AE6093" w:rsidRDefault="00342370" w:rsidP="00342370">
      <w:pPr>
        <w:autoSpaceDE w:val="0"/>
        <w:autoSpaceDN w:val="0"/>
        <w:adjustRightInd w:val="0"/>
        <w:jc w:val="both"/>
        <w:rPr>
          <w:rFonts w:ascii="Garamond" w:hAnsi="Garamond" w:cs="Garamond"/>
          <w:color w:val="000000"/>
        </w:rPr>
      </w:pPr>
    </w:p>
    <w:p w14:paraId="3B05515A" w14:textId="77777777" w:rsidR="00342370" w:rsidRPr="00AE6093" w:rsidRDefault="00342370" w:rsidP="00342370">
      <w:pPr>
        <w:autoSpaceDE w:val="0"/>
        <w:autoSpaceDN w:val="0"/>
        <w:adjustRightInd w:val="0"/>
        <w:jc w:val="both"/>
        <w:rPr>
          <w:rFonts w:ascii="Garamond" w:hAnsi="Garamond" w:cs="Garamond"/>
          <w:color w:val="000000"/>
        </w:rPr>
      </w:pPr>
    </w:p>
    <w:p w14:paraId="560EC688"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Právní praxe v justici:</w:t>
      </w:r>
    </w:p>
    <w:p w14:paraId="0FE32B46" w14:textId="77777777" w:rsidR="00342370" w:rsidRPr="00AE6093" w:rsidRDefault="00342370" w:rsidP="00342370">
      <w:pPr>
        <w:jc w:val="both"/>
        <w:rPr>
          <w:rFonts w:ascii="Garamond" w:hAnsi="Garamond"/>
          <w:b/>
        </w:rPr>
      </w:pPr>
    </w:p>
    <w:p w14:paraId="18FFC412" w14:textId="77777777" w:rsidR="00342370" w:rsidRPr="00AE6093" w:rsidRDefault="00342370" w:rsidP="00342370">
      <w:pPr>
        <w:numPr>
          <w:ilvl w:val="0"/>
          <w:numId w:val="7"/>
        </w:numPr>
        <w:jc w:val="both"/>
        <w:rPr>
          <w:rFonts w:ascii="Garamond" w:hAnsi="Garamond"/>
        </w:rPr>
      </w:pPr>
      <w:r w:rsidRPr="00AE6093">
        <w:rPr>
          <w:rFonts w:ascii="Garamond" w:hAnsi="Garamond"/>
        </w:rPr>
        <w:t>Označení soudu, k němuž je uchazeč přidělen či přeložen:</w:t>
      </w:r>
    </w:p>
    <w:p w14:paraId="27119D63" w14:textId="77777777" w:rsidR="00342370" w:rsidRPr="00AE6093" w:rsidRDefault="00342370" w:rsidP="00342370">
      <w:pPr>
        <w:ind w:left="720"/>
        <w:jc w:val="both"/>
        <w:rPr>
          <w:rFonts w:ascii="Garamond" w:hAnsi="Garamond"/>
        </w:rPr>
      </w:pPr>
    </w:p>
    <w:p w14:paraId="69CFB74E" w14:textId="77777777" w:rsidR="00342370" w:rsidRPr="00AE6093" w:rsidRDefault="00342370" w:rsidP="00342370">
      <w:pPr>
        <w:ind w:left="720"/>
        <w:jc w:val="both"/>
        <w:rPr>
          <w:rFonts w:ascii="Garamond" w:hAnsi="Garamond"/>
        </w:rPr>
      </w:pPr>
    </w:p>
    <w:p w14:paraId="60B80B18" w14:textId="77777777" w:rsidR="00342370" w:rsidRPr="00AE6093" w:rsidRDefault="00342370" w:rsidP="00342370">
      <w:pPr>
        <w:numPr>
          <w:ilvl w:val="0"/>
          <w:numId w:val="7"/>
        </w:numPr>
        <w:jc w:val="both"/>
        <w:rPr>
          <w:rFonts w:ascii="Garamond" w:hAnsi="Garamond"/>
        </w:rPr>
      </w:pPr>
      <w:r w:rsidRPr="00AE6093">
        <w:rPr>
          <w:rFonts w:ascii="Garamond" w:hAnsi="Garamond"/>
        </w:rPr>
        <w:t>Působení ve funkci soudce</w:t>
      </w:r>
      <w:r w:rsidR="00883823" w:rsidRPr="00AE6093">
        <w:rPr>
          <w:rFonts w:ascii="Garamond" w:hAnsi="Garamond"/>
        </w:rPr>
        <w:t>/soudkyně</w:t>
      </w:r>
      <w:r w:rsidR="00842533" w:rsidRPr="00AE6093">
        <w:rPr>
          <w:rFonts w:ascii="Garamond" w:hAnsi="Garamond"/>
        </w:rPr>
        <w:t xml:space="preserve"> </w:t>
      </w:r>
      <w:r w:rsidRPr="00AE6093">
        <w:rPr>
          <w:rFonts w:ascii="Garamond" w:hAnsi="Garamond"/>
        </w:rPr>
        <w:t>od:</w:t>
      </w:r>
    </w:p>
    <w:p w14:paraId="0F8E76CE" w14:textId="77777777" w:rsidR="00342370" w:rsidRPr="00AE6093" w:rsidRDefault="00342370" w:rsidP="00342370">
      <w:pPr>
        <w:ind w:left="708"/>
        <w:rPr>
          <w:rFonts w:ascii="Garamond" w:hAnsi="Garamond"/>
        </w:rPr>
      </w:pPr>
    </w:p>
    <w:p w14:paraId="67708391" w14:textId="77777777" w:rsidR="00342370" w:rsidRPr="00AE6093" w:rsidRDefault="00342370" w:rsidP="00342370">
      <w:pPr>
        <w:ind w:left="708"/>
        <w:rPr>
          <w:rFonts w:ascii="Garamond" w:hAnsi="Garamond"/>
        </w:rPr>
      </w:pPr>
    </w:p>
    <w:p w14:paraId="62743D7F" w14:textId="77777777" w:rsidR="00342370" w:rsidRPr="00AE6093" w:rsidRDefault="00342370" w:rsidP="00342370">
      <w:pPr>
        <w:numPr>
          <w:ilvl w:val="0"/>
          <w:numId w:val="7"/>
        </w:numPr>
        <w:jc w:val="both"/>
        <w:rPr>
          <w:rFonts w:ascii="Garamond" w:hAnsi="Garamond"/>
        </w:rPr>
      </w:pPr>
      <w:r w:rsidRPr="00AE6093">
        <w:rPr>
          <w:rFonts w:ascii="Garamond" w:hAnsi="Garamond"/>
        </w:rPr>
        <w:t>Působení ve funkci předsedy</w:t>
      </w:r>
      <w:r w:rsidR="00883823" w:rsidRPr="00AE6093">
        <w:rPr>
          <w:rFonts w:ascii="Garamond" w:hAnsi="Garamond"/>
        </w:rPr>
        <w:t>/předsedkyně</w:t>
      </w:r>
      <w:r w:rsidRPr="00AE6093">
        <w:rPr>
          <w:rFonts w:ascii="Garamond" w:hAnsi="Garamond"/>
        </w:rPr>
        <w:t xml:space="preserve"> nebo místopředsedy</w:t>
      </w:r>
      <w:r w:rsidR="00883823" w:rsidRPr="00AE6093">
        <w:rPr>
          <w:rFonts w:ascii="Garamond" w:hAnsi="Garamond"/>
        </w:rPr>
        <w:t>/místopředsedkyně</w:t>
      </w:r>
      <w:r w:rsidRPr="00AE6093">
        <w:rPr>
          <w:rFonts w:ascii="Garamond" w:hAnsi="Garamond"/>
        </w:rPr>
        <w:t xml:space="preserve"> soudu (název funkce a funkční období):</w:t>
      </w:r>
    </w:p>
    <w:p w14:paraId="20681997" w14:textId="77777777" w:rsidR="00342370" w:rsidRPr="00AE6093" w:rsidRDefault="00342370" w:rsidP="00342370">
      <w:pPr>
        <w:autoSpaceDE w:val="0"/>
        <w:autoSpaceDN w:val="0"/>
        <w:adjustRightInd w:val="0"/>
        <w:jc w:val="both"/>
        <w:rPr>
          <w:rFonts w:ascii="Garamond" w:hAnsi="Garamond" w:cs="Garamond"/>
          <w:color w:val="000000"/>
        </w:rPr>
      </w:pPr>
    </w:p>
    <w:p w14:paraId="54AA7146" w14:textId="77777777" w:rsidR="005F6C27" w:rsidRPr="00AE6093" w:rsidRDefault="005F6C27" w:rsidP="00342370">
      <w:pPr>
        <w:autoSpaceDE w:val="0"/>
        <w:autoSpaceDN w:val="0"/>
        <w:adjustRightInd w:val="0"/>
        <w:jc w:val="both"/>
        <w:rPr>
          <w:rFonts w:ascii="Garamond" w:hAnsi="Garamond" w:cs="Garamond"/>
          <w:color w:val="000000"/>
        </w:rPr>
      </w:pPr>
    </w:p>
    <w:p w14:paraId="29C865D8" w14:textId="77777777" w:rsidR="005F6C27" w:rsidRPr="00AE6093" w:rsidRDefault="005F6C27" w:rsidP="00342370">
      <w:pPr>
        <w:autoSpaceDE w:val="0"/>
        <w:autoSpaceDN w:val="0"/>
        <w:adjustRightInd w:val="0"/>
        <w:jc w:val="both"/>
        <w:rPr>
          <w:rFonts w:ascii="Garamond" w:hAnsi="Garamond" w:cs="Garamond"/>
          <w:color w:val="000000"/>
        </w:rPr>
      </w:pPr>
    </w:p>
    <w:p w14:paraId="07F7DA07"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Jazykové znalosti, včetně úspěšného složení státní zkoušky: </w:t>
      </w:r>
    </w:p>
    <w:p w14:paraId="4A73E7C1" w14:textId="77777777" w:rsidR="00342370" w:rsidRPr="00AE6093" w:rsidRDefault="00342370" w:rsidP="00342370">
      <w:pPr>
        <w:autoSpaceDE w:val="0"/>
        <w:autoSpaceDN w:val="0"/>
        <w:adjustRightInd w:val="0"/>
        <w:jc w:val="both"/>
        <w:rPr>
          <w:rFonts w:ascii="Garamond" w:hAnsi="Garamond" w:cs="Garamond"/>
          <w:color w:val="000000"/>
        </w:rPr>
      </w:pPr>
    </w:p>
    <w:p w14:paraId="5B8EAD34" w14:textId="77777777" w:rsidR="00342370" w:rsidRPr="00AE6093" w:rsidRDefault="00342370" w:rsidP="00342370">
      <w:pPr>
        <w:autoSpaceDE w:val="0"/>
        <w:autoSpaceDN w:val="0"/>
        <w:adjustRightInd w:val="0"/>
        <w:jc w:val="both"/>
        <w:rPr>
          <w:rFonts w:ascii="Garamond" w:hAnsi="Garamond" w:cs="Garamond"/>
          <w:color w:val="000000"/>
        </w:rPr>
      </w:pPr>
    </w:p>
    <w:p w14:paraId="0B9798C8"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lastRenderedPageBreak/>
        <w:t>Stáže u soudu vyššího stupně:</w:t>
      </w:r>
    </w:p>
    <w:p w14:paraId="51CCF1EB" w14:textId="77777777" w:rsidR="00342370" w:rsidRPr="00AE6093" w:rsidRDefault="00342370" w:rsidP="00342370">
      <w:pPr>
        <w:autoSpaceDE w:val="0"/>
        <w:autoSpaceDN w:val="0"/>
        <w:adjustRightInd w:val="0"/>
        <w:jc w:val="both"/>
        <w:rPr>
          <w:rFonts w:ascii="Garamond" w:hAnsi="Garamond" w:cs="Garamond"/>
          <w:color w:val="000000"/>
        </w:rPr>
      </w:pPr>
    </w:p>
    <w:p w14:paraId="3E69A63A" w14:textId="77777777" w:rsidR="00342370" w:rsidRPr="00AE6093" w:rsidRDefault="00342370" w:rsidP="00342370">
      <w:pPr>
        <w:autoSpaceDE w:val="0"/>
        <w:autoSpaceDN w:val="0"/>
        <w:adjustRightInd w:val="0"/>
        <w:jc w:val="both"/>
        <w:rPr>
          <w:rFonts w:ascii="Garamond" w:hAnsi="Garamond" w:cs="Garamond"/>
          <w:color w:val="000000"/>
        </w:rPr>
      </w:pPr>
    </w:p>
    <w:p w14:paraId="761AE173"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Zahraniční stáže:</w:t>
      </w:r>
    </w:p>
    <w:p w14:paraId="0047E594" w14:textId="77777777" w:rsidR="00342370" w:rsidRPr="00AE6093" w:rsidRDefault="00342370" w:rsidP="00342370">
      <w:pPr>
        <w:autoSpaceDE w:val="0"/>
        <w:autoSpaceDN w:val="0"/>
        <w:adjustRightInd w:val="0"/>
        <w:jc w:val="both"/>
        <w:rPr>
          <w:rFonts w:ascii="Garamond" w:hAnsi="Garamond" w:cs="Garamond"/>
          <w:color w:val="000000"/>
        </w:rPr>
      </w:pPr>
    </w:p>
    <w:p w14:paraId="613F0859" w14:textId="77777777" w:rsidR="00342370" w:rsidRPr="00AE6093" w:rsidRDefault="00342370" w:rsidP="00342370">
      <w:pPr>
        <w:autoSpaceDE w:val="0"/>
        <w:autoSpaceDN w:val="0"/>
        <w:adjustRightInd w:val="0"/>
        <w:jc w:val="both"/>
        <w:rPr>
          <w:rFonts w:ascii="Garamond" w:hAnsi="Garamond" w:cs="Garamond"/>
          <w:color w:val="000000"/>
        </w:rPr>
      </w:pPr>
    </w:p>
    <w:p w14:paraId="4A303744" w14:textId="77777777" w:rsidR="00342370" w:rsidRPr="00AE6093" w:rsidRDefault="00342370" w:rsidP="00342370">
      <w:pPr>
        <w:autoSpaceDE w:val="0"/>
        <w:autoSpaceDN w:val="0"/>
        <w:adjustRightInd w:val="0"/>
        <w:jc w:val="both"/>
        <w:rPr>
          <w:rFonts w:ascii="Garamond" w:hAnsi="Garamond" w:cs="Garamond"/>
          <w:color w:val="000000"/>
        </w:rPr>
      </w:pPr>
      <w:r w:rsidRPr="00AE6093">
        <w:rPr>
          <w:rFonts w:ascii="Garamond" w:hAnsi="Garamond" w:cs="Garamond"/>
          <w:color w:val="000000"/>
        </w:rPr>
        <w:t>Ostatní (další schopnosti, znalosti, zkušenosti apod.):</w:t>
      </w:r>
    </w:p>
    <w:p w14:paraId="36C51A60" w14:textId="77777777" w:rsidR="00342370" w:rsidRPr="00AE6093" w:rsidRDefault="00342370" w:rsidP="00342370">
      <w:pPr>
        <w:autoSpaceDE w:val="0"/>
        <w:autoSpaceDN w:val="0"/>
        <w:adjustRightInd w:val="0"/>
        <w:jc w:val="both"/>
        <w:rPr>
          <w:rFonts w:ascii="Garamond" w:hAnsi="Garamond" w:cs="Garamond"/>
          <w:color w:val="000000"/>
        </w:rPr>
      </w:pPr>
    </w:p>
    <w:p w14:paraId="42919337" w14:textId="77777777" w:rsidR="00342370" w:rsidRPr="00AE6093" w:rsidRDefault="00342370" w:rsidP="00342370">
      <w:pPr>
        <w:autoSpaceDE w:val="0"/>
        <w:autoSpaceDN w:val="0"/>
        <w:adjustRightInd w:val="0"/>
        <w:jc w:val="both"/>
        <w:rPr>
          <w:rFonts w:ascii="Garamond" w:hAnsi="Garamond" w:cs="Garamond"/>
          <w:b/>
          <w:bCs/>
          <w:color w:val="000000"/>
        </w:rPr>
      </w:pPr>
    </w:p>
    <w:p w14:paraId="65C9839D" w14:textId="6860CAEE" w:rsidR="00342370" w:rsidRPr="00AE6093" w:rsidRDefault="00606756" w:rsidP="00342370">
      <w:pPr>
        <w:autoSpaceDE w:val="0"/>
        <w:autoSpaceDN w:val="0"/>
        <w:adjustRightInd w:val="0"/>
        <w:jc w:val="both"/>
        <w:rPr>
          <w:rFonts w:ascii="Garamond" w:hAnsi="Garamond" w:cs="Garamond"/>
          <w:b/>
          <w:color w:val="000000"/>
        </w:rPr>
      </w:pPr>
      <w:r w:rsidRPr="00AE6093">
        <w:rPr>
          <w:rFonts w:ascii="Garamond" w:hAnsi="Garamond" w:cs="Garamond"/>
          <w:b/>
          <w:bCs/>
          <w:color w:val="000000"/>
        </w:rPr>
        <w:t xml:space="preserve">IV. Informace o zpracování osobních údajů účastníků výběrového řízení </w:t>
      </w:r>
    </w:p>
    <w:p w14:paraId="7ECB07AE" w14:textId="77777777" w:rsidR="00342370" w:rsidRPr="00AE6093" w:rsidRDefault="00342370" w:rsidP="00342370">
      <w:pPr>
        <w:autoSpaceDE w:val="0"/>
        <w:autoSpaceDN w:val="0"/>
        <w:adjustRightInd w:val="0"/>
        <w:jc w:val="both"/>
        <w:rPr>
          <w:rFonts w:ascii="Garamond" w:hAnsi="Garamond" w:cs="Garamond"/>
          <w:color w:val="000000"/>
        </w:rPr>
      </w:pPr>
    </w:p>
    <w:p w14:paraId="231F14E6" w14:textId="2420EF12" w:rsidR="00852A9F" w:rsidRPr="00AE6093" w:rsidRDefault="00606756" w:rsidP="00342370">
      <w:pPr>
        <w:jc w:val="both"/>
        <w:rPr>
          <w:rFonts w:ascii="Garamond" w:hAnsi="Garamond"/>
        </w:rPr>
      </w:pPr>
      <w:r w:rsidRPr="00AE6093">
        <w:rPr>
          <w:rFonts w:ascii="Garamond" w:hAnsi="Garamond"/>
        </w:rPr>
        <w:t xml:space="preserve">V souladu s čl. 13 Nařízení Evropského parlamentu a Rady (EU) 2016/679 </w:t>
      </w:r>
      <w:r w:rsidR="00852A9F" w:rsidRPr="00AE6093">
        <w:rPr>
          <w:rFonts w:ascii="Garamond" w:hAnsi="Garamond"/>
        </w:rPr>
        <w:t xml:space="preserve">ze dne 27. dubna 2016, , o ochraně fyzických osob v souvislosti se zpracováním osobních údajů a o volném pohybu těchto údajů a o zrušení směrnice 95/46/ES (obecné nařízení o ochraně osobních údajů – dále jen „GDPR“) podáváme informaci o zpracování Vašich osobních údajů. </w:t>
      </w:r>
    </w:p>
    <w:p w14:paraId="1E803A37" w14:textId="38461E0E" w:rsidR="00852A9F" w:rsidRPr="00AE6093" w:rsidRDefault="00852A9F" w:rsidP="00342370">
      <w:pPr>
        <w:jc w:val="both"/>
        <w:rPr>
          <w:rFonts w:ascii="Garamond" w:hAnsi="Garamond"/>
        </w:rPr>
      </w:pPr>
    </w:p>
    <w:p w14:paraId="74FBE343" w14:textId="14C9151D" w:rsidR="00852A9F" w:rsidRPr="00AE6093" w:rsidRDefault="00852A9F" w:rsidP="00852A9F">
      <w:pPr>
        <w:pStyle w:val="Odstavecseseznamem"/>
        <w:numPr>
          <w:ilvl w:val="0"/>
          <w:numId w:val="10"/>
        </w:numPr>
        <w:jc w:val="both"/>
        <w:rPr>
          <w:rFonts w:ascii="Garamond" w:hAnsi="Garamond"/>
        </w:rPr>
      </w:pPr>
      <w:r w:rsidRPr="00AE6093">
        <w:rPr>
          <w:rFonts w:ascii="Garamond" w:hAnsi="Garamond"/>
        </w:rPr>
        <w:t>Kdo je správcem Vašich osobních údajů a jaké jsou jeho kontaktní údaje?</w:t>
      </w:r>
    </w:p>
    <w:p w14:paraId="2A7AC40E" w14:textId="77777777" w:rsidR="00D30DE1" w:rsidRPr="00AE6093" w:rsidRDefault="00852A9F" w:rsidP="00D30DE1">
      <w:pPr>
        <w:ind w:left="709"/>
        <w:jc w:val="both"/>
        <w:rPr>
          <w:rFonts w:ascii="Garamond" w:hAnsi="Garamond"/>
        </w:rPr>
      </w:pPr>
      <w:r w:rsidRPr="00AE6093">
        <w:rPr>
          <w:rFonts w:ascii="Garamond" w:hAnsi="Garamond"/>
        </w:rPr>
        <w:t>Správcem Vašich osobních údajů je</w:t>
      </w:r>
    </w:p>
    <w:p w14:paraId="0604D2D7" w14:textId="1E90E796" w:rsidR="00D30DE1" w:rsidRPr="00AE6093" w:rsidRDefault="00852A9F" w:rsidP="00D30DE1">
      <w:pPr>
        <w:ind w:left="709"/>
        <w:jc w:val="both"/>
        <w:rPr>
          <w:rFonts w:ascii="Garamond" w:hAnsi="Garamond" w:cs="Arial"/>
          <w:color w:val="030303"/>
        </w:rPr>
      </w:pPr>
      <w:r w:rsidRPr="00AE6093">
        <w:rPr>
          <w:rFonts w:ascii="Garamond" w:hAnsi="Garamond"/>
        </w:rPr>
        <w:t>Okresní soud Brno-venkov</w:t>
      </w:r>
      <w:r w:rsidR="00D30DE1" w:rsidRPr="00AE6093">
        <w:rPr>
          <w:rFonts w:ascii="Garamond" w:hAnsi="Garamond"/>
        </w:rPr>
        <w:t xml:space="preserve">, se sídlem Polní 39, 608 04  Brno, </w:t>
      </w:r>
      <w:r w:rsidR="00D30DE1" w:rsidRPr="00AE6093">
        <w:rPr>
          <w:rFonts w:ascii="Garamond" w:hAnsi="Garamond" w:cs="Arial"/>
          <w:color w:val="030303"/>
        </w:rPr>
        <w:t>tel.: 546 511 111, ID datové schránky: w7wabin, email: </w:t>
      </w:r>
      <w:hyperlink r:id="rId7" w:history="1">
        <w:r w:rsidR="00D30DE1" w:rsidRPr="00AE6093">
          <w:rPr>
            <w:rStyle w:val="Hypertextovodkaz"/>
            <w:rFonts w:ascii="Garamond" w:hAnsi="Garamond" w:cs="Arial"/>
          </w:rPr>
          <w:t>podatelna@osoud.brnv.justice.cz</w:t>
        </w:r>
      </w:hyperlink>
      <w:r w:rsidR="00D30DE1" w:rsidRPr="00AE6093">
        <w:rPr>
          <w:rFonts w:ascii="Garamond" w:hAnsi="Garamond" w:cs="Arial"/>
          <w:color w:val="030303"/>
        </w:rPr>
        <w:t>.</w:t>
      </w:r>
    </w:p>
    <w:p w14:paraId="013BAAC4" w14:textId="0219435F" w:rsidR="00852A9F" w:rsidRPr="00AE6093" w:rsidRDefault="00852A9F" w:rsidP="00852A9F">
      <w:pPr>
        <w:pStyle w:val="Odstavecseseznamem"/>
        <w:jc w:val="both"/>
        <w:rPr>
          <w:rFonts w:ascii="Garamond" w:hAnsi="Garamond"/>
        </w:rPr>
      </w:pPr>
    </w:p>
    <w:p w14:paraId="50E5A3C8" w14:textId="5FEB3876" w:rsidR="00852A9F" w:rsidRPr="00AE6093" w:rsidRDefault="00D30DE1" w:rsidP="00852A9F">
      <w:pPr>
        <w:pStyle w:val="Odstavecseseznamem"/>
        <w:numPr>
          <w:ilvl w:val="0"/>
          <w:numId w:val="10"/>
        </w:numPr>
        <w:jc w:val="both"/>
        <w:rPr>
          <w:rFonts w:ascii="Garamond" w:hAnsi="Garamond"/>
        </w:rPr>
      </w:pPr>
      <w:r w:rsidRPr="00AE6093">
        <w:rPr>
          <w:rFonts w:ascii="Garamond" w:hAnsi="Garamond"/>
        </w:rPr>
        <w:t>Kdo je pověřencem pro ochranu osobních údajů?</w:t>
      </w:r>
    </w:p>
    <w:p w14:paraId="553C960D" w14:textId="0783DF64" w:rsidR="00487C00" w:rsidRPr="00AE6093" w:rsidRDefault="00D30DE1" w:rsidP="00487C00">
      <w:pPr>
        <w:ind w:left="709" w:hanging="1"/>
        <w:jc w:val="both"/>
        <w:rPr>
          <w:rFonts w:ascii="Garamond" w:hAnsi="Garamond" w:cs="Arial"/>
          <w:color w:val="030303"/>
        </w:rPr>
      </w:pPr>
      <w:r w:rsidRPr="00AE6093">
        <w:rPr>
          <w:rFonts w:ascii="Garamond" w:hAnsi="Garamond"/>
        </w:rPr>
        <w:t xml:space="preserve">Funkci pověřence pro ochranu osobních údajů </w:t>
      </w:r>
      <w:r w:rsidR="00487C00" w:rsidRPr="00AE6093">
        <w:rPr>
          <w:rFonts w:ascii="Garamond" w:hAnsi="Garamond"/>
        </w:rPr>
        <w:t xml:space="preserve">vykonává Mgr. Jan Panoš, </w:t>
      </w:r>
      <w:r w:rsidR="00F14718" w:rsidRPr="00AE6093">
        <w:rPr>
          <w:rFonts w:ascii="Garamond" w:hAnsi="Garamond" w:cs="Arial"/>
          <w:color w:val="030303"/>
        </w:rPr>
        <w:t>státní zaměstnanec</w:t>
      </w:r>
      <w:r w:rsidR="00487C00" w:rsidRPr="00AE6093">
        <w:rPr>
          <w:rFonts w:ascii="Garamond" w:hAnsi="Garamond" w:cs="Arial"/>
          <w:color w:val="030303"/>
        </w:rPr>
        <w:t xml:space="preserve"> Ministerstv</w:t>
      </w:r>
      <w:r w:rsidR="00F14718" w:rsidRPr="00AE6093">
        <w:rPr>
          <w:rFonts w:ascii="Garamond" w:hAnsi="Garamond" w:cs="Arial"/>
          <w:color w:val="030303"/>
        </w:rPr>
        <w:t>a</w:t>
      </w:r>
      <w:r w:rsidR="00487C00" w:rsidRPr="00AE6093">
        <w:rPr>
          <w:rFonts w:ascii="Garamond" w:hAnsi="Garamond" w:cs="Arial"/>
          <w:color w:val="030303"/>
        </w:rPr>
        <w:t xml:space="preserve"> spravedlnosti, </w:t>
      </w:r>
      <w:r w:rsidR="00487C00" w:rsidRPr="00AE6093">
        <w:rPr>
          <w:rFonts w:ascii="Garamond" w:hAnsi="Garamond"/>
        </w:rPr>
        <w:t xml:space="preserve">Vyšehradská 16, 128 12 Praha 2, </w:t>
      </w:r>
      <w:r w:rsidR="00487C00" w:rsidRPr="00AE6093">
        <w:rPr>
          <w:rFonts w:ascii="Garamond" w:hAnsi="Garamond" w:cs="Arial"/>
          <w:color w:val="030303"/>
        </w:rPr>
        <w:t xml:space="preserve">e-mail: </w:t>
      </w:r>
      <w:hyperlink r:id="rId8" w:history="1">
        <w:r w:rsidR="00487C00" w:rsidRPr="00AE6093">
          <w:rPr>
            <w:rStyle w:val="Hypertextovodkaz"/>
            <w:rFonts w:ascii="Garamond" w:hAnsi="Garamond" w:cs="Arial"/>
          </w:rPr>
          <w:t>poverenec@msp.justice.cz</w:t>
        </w:r>
      </w:hyperlink>
      <w:r w:rsidR="00487C00" w:rsidRPr="00AE6093">
        <w:rPr>
          <w:rFonts w:ascii="Garamond" w:hAnsi="Garamond" w:cs="Arial"/>
          <w:color w:val="030303"/>
        </w:rPr>
        <w:t>.</w:t>
      </w:r>
    </w:p>
    <w:p w14:paraId="5DE1F10B" w14:textId="10555CD9" w:rsidR="00D30DE1" w:rsidRPr="00AE6093" w:rsidRDefault="00D30DE1" w:rsidP="00D30DE1">
      <w:pPr>
        <w:pStyle w:val="Odstavecseseznamem"/>
        <w:jc w:val="both"/>
        <w:rPr>
          <w:rFonts w:ascii="Garamond" w:hAnsi="Garamond"/>
        </w:rPr>
      </w:pPr>
    </w:p>
    <w:p w14:paraId="01D1926E" w14:textId="30431DCE" w:rsidR="00D30DE1" w:rsidRPr="00AE6093" w:rsidRDefault="00C53AEE" w:rsidP="00852A9F">
      <w:pPr>
        <w:pStyle w:val="Odstavecseseznamem"/>
        <w:numPr>
          <w:ilvl w:val="0"/>
          <w:numId w:val="10"/>
        </w:numPr>
        <w:jc w:val="both"/>
        <w:rPr>
          <w:rFonts w:ascii="Garamond" w:hAnsi="Garamond"/>
        </w:rPr>
      </w:pPr>
      <w:r w:rsidRPr="00AE6093">
        <w:rPr>
          <w:rFonts w:ascii="Garamond" w:hAnsi="Garamond"/>
        </w:rPr>
        <w:t>Jaké osobní údaje shromažďujeme?</w:t>
      </w:r>
    </w:p>
    <w:p w14:paraId="5A2823AE" w14:textId="7F21356A" w:rsidR="00C53AEE" w:rsidRPr="00AE6093" w:rsidRDefault="00C53AEE" w:rsidP="00C53AEE">
      <w:pPr>
        <w:pStyle w:val="Odstavecseseznamem"/>
        <w:jc w:val="both"/>
        <w:rPr>
          <w:rFonts w:ascii="Garamond" w:hAnsi="Garamond"/>
        </w:rPr>
      </w:pPr>
      <w:r w:rsidRPr="00AE6093">
        <w:rPr>
          <w:rFonts w:ascii="Garamond" w:hAnsi="Garamond"/>
        </w:rPr>
        <w:t xml:space="preserve">Shromažďujeme osobní údaje, které jste nám poskytl/a v rámci přihlášky, životopisu a dalších dokladů předložených ve výběrovém řízení. </w:t>
      </w:r>
    </w:p>
    <w:p w14:paraId="380B1939" w14:textId="77777777" w:rsidR="00707477" w:rsidRPr="00AE6093" w:rsidRDefault="00707477" w:rsidP="00C53AEE">
      <w:pPr>
        <w:pStyle w:val="Odstavecseseznamem"/>
        <w:jc w:val="both"/>
        <w:rPr>
          <w:rFonts w:ascii="Garamond" w:hAnsi="Garamond"/>
        </w:rPr>
      </w:pPr>
    </w:p>
    <w:p w14:paraId="4F7756A0" w14:textId="5A30FA0A" w:rsidR="00C53AEE" w:rsidRPr="00AE6093" w:rsidRDefault="00C53AEE" w:rsidP="00852A9F">
      <w:pPr>
        <w:pStyle w:val="Odstavecseseznamem"/>
        <w:numPr>
          <w:ilvl w:val="0"/>
          <w:numId w:val="10"/>
        </w:numPr>
        <w:jc w:val="both"/>
        <w:rPr>
          <w:rFonts w:ascii="Garamond" w:hAnsi="Garamond"/>
        </w:rPr>
      </w:pPr>
      <w:r w:rsidRPr="00AE6093">
        <w:rPr>
          <w:rFonts w:ascii="Garamond" w:hAnsi="Garamond"/>
        </w:rPr>
        <w:t>K jakému účelu Vaše osobní údaje potřebujeme?</w:t>
      </w:r>
    </w:p>
    <w:p w14:paraId="23F5458D" w14:textId="22A0CBE4" w:rsidR="00C53AEE" w:rsidRPr="00AE6093" w:rsidRDefault="00C53AEE" w:rsidP="00FA1DC5">
      <w:pPr>
        <w:overflowPunct w:val="0"/>
        <w:ind w:left="709"/>
        <w:jc w:val="both"/>
        <w:rPr>
          <w:rFonts w:ascii="Garamond" w:hAnsi="Garamond"/>
        </w:rPr>
      </w:pPr>
      <w:r w:rsidRPr="00AE6093">
        <w:rPr>
          <w:rFonts w:ascii="Garamond" w:hAnsi="Garamond"/>
        </w:rPr>
        <w:t xml:space="preserve">Osobní údaje, které jste nám poskytl/a </w:t>
      </w:r>
      <w:r w:rsidR="00FA1DC5" w:rsidRPr="00AE6093">
        <w:rPr>
          <w:rFonts w:ascii="Garamond" w:hAnsi="Garamond"/>
        </w:rPr>
        <w:t xml:space="preserve">v přihlášce, v životopisu a v dalších Vámi předložených dokladech a které se vztahují k průběhu vyhlášeného výběrového řízení, zpracováváme </w:t>
      </w:r>
      <w:r w:rsidRPr="00AE6093">
        <w:rPr>
          <w:rFonts w:ascii="Garamond" w:hAnsi="Garamond"/>
        </w:rPr>
        <w:t xml:space="preserve">za účelem plnění právních povinností </w:t>
      </w:r>
      <w:r w:rsidR="00FA1DC5" w:rsidRPr="00AE6093">
        <w:rPr>
          <w:rFonts w:ascii="Garamond" w:hAnsi="Garamond"/>
        </w:rPr>
        <w:t xml:space="preserve">pro zabezpečení </w:t>
      </w:r>
      <w:r w:rsidRPr="00AE6093">
        <w:rPr>
          <w:rFonts w:ascii="Garamond" w:hAnsi="Garamond"/>
        </w:rPr>
        <w:t>výběru vhodného kandidáta/kandidátky na funkci místopředsedy/místopředsedkyně Okresního soudu Brno-venkov</w:t>
      </w:r>
      <w:r w:rsidR="00F14718" w:rsidRPr="00AE6093">
        <w:rPr>
          <w:rFonts w:ascii="Garamond" w:hAnsi="Garamond"/>
        </w:rPr>
        <w:t>.</w:t>
      </w:r>
    </w:p>
    <w:p w14:paraId="743BEBF2" w14:textId="77777777" w:rsidR="00707477" w:rsidRPr="00AE6093" w:rsidRDefault="00707477" w:rsidP="003204BA">
      <w:pPr>
        <w:overflowPunct w:val="0"/>
        <w:ind w:left="709"/>
        <w:jc w:val="both"/>
        <w:rPr>
          <w:rFonts w:ascii="Garamond" w:hAnsi="Garamond"/>
        </w:rPr>
      </w:pPr>
    </w:p>
    <w:p w14:paraId="72BD108E" w14:textId="1871D857" w:rsidR="00C53AEE" w:rsidRPr="00AE6093" w:rsidRDefault="003204BA" w:rsidP="00852A9F">
      <w:pPr>
        <w:pStyle w:val="Odstavecseseznamem"/>
        <w:numPr>
          <w:ilvl w:val="0"/>
          <w:numId w:val="10"/>
        </w:numPr>
        <w:jc w:val="both"/>
        <w:rPr>
          <w:rFonts w:ascii="Garamond" w:hAnsi="Garamond"/>
        </w:rPr>
      </w:pPr>
      <w:r w:rsidRPr="00AE6093">
        <w:rPr>
          <w:rFonts w:ascii="Garamond" w:hAnsi="Garamond"/>
        </w:rPr>
        <w:t>Jak používáme Vaše osobní údaje?</w:t>
      </w:r>
    </w:p>
    <w:p w14:paraId="62854DCE" w14:textId="7B542549" w:rsidR="003204BA" w:rsidRPr="00AE6093" w:rsidRDefault="003204BA" w:rsidP="003204BA">
      <w:pPr>
        <w:pStyle w:val="Odstavecseseznamem"/>
        <w:jc w:val="both"/>
        <w:rPr>
          <w:rFonts w:ascii="Garamond" w:hAnsi="Garamond"/>
        </w:rPr>
      </w:pPr>
      <w:r w:rsidRPr="00AE6093">
        <w:rPr>
          <w:rFonts w:ascii="Garamond" w:hAnsi="Garamond"/>
        </w:rPr>
        <w:t>Získané osobní údaje používáme výhradně k realizaci výběrového řízení v souladu s vyhlášenými podmínkami. Vaše osobní údaje jsou zpracovávány v analogové formě ve</w:t>
      </w:r>
      <w:r w:rsidR="00D42AA4" w:rsidRPr="00AE6093">
        <w:rPr>
          <w:rFonts w:ascii="Garamond" w:hAnsi="Garamond"/>
        </w:rPr>
        <w:t> </w:t>
      </w:r>
      <w:r w:rsidRPr="00AE6093">
        <w:rPr>
          <w:rFonts w:ascii="Garamond" w:hAnsi="Garamond"/>
        </w:rPr>
        <w:t xml:space="preserve">spisu. </w:t>
      </w:r>
    </w:p>
    <w:p w14:paraId="21E138E7" w14:textId="77777777" w:rsidR="00707477" w:rsidRPr="00AE6093" w:rsidRDefault="00707477" w:rsidP="003204BA">
      <w:pPr>
        <w:pStyle w:val="Odstavecseseznamem"/>
        <w:jc w:val="both"/>
        <w:rPr>
          <w:rFonts w:ascii="Garamond" w:hAnsi="Garamond"/>
        </w:rPr>
      </w:pPr>
    </w:p>
    <w:p w14:paraId="58E65C5A" w14:textId="47457995" w:rsidR="003204BA" w:rsidRPr="00AE6093" w:rsidRDefault="003204BA" w:rsidP="00852A9F">
      <w:pPr>
        <w:pStyle w:val="Odstavecseseznamem"/>
        <w:numPr>
          <w:ilvl w:val="0"/>
          <w:numId w:val="10"/>
        </w:numPr>
        <w:jc w:val="both"/>
        <w:rPr>
          <w:rFonts w:ascii="Garamond" w:hAnsi="Garamond"/>
        </w:rPr>
      </w:pPr>
      <w:r w:rsidRPr="00AE6093">
        <w:rPr>
          <w:rFonts w:ascii="Garamond" w:hAnsi="Garamond"/>
        </w:rPr>
        <w:t>Komu mohou být Vaše osobní údaje předány?</w:t>
      </w:r>
    </w:p>
    <w:p w14:paraId="4F563420" w14:textId="0DD47F71" w:rsidR="003204BA" w:rsidRPr="00AE6093" w:rsidRDefault="003204BA" w:rsidP="003204BA">
      <w:pPr>
        <w:pStyle w:val="Odstavecseseznamem"/>
        <w:jc w:val="both"/>
        <w:rPr>
          <w:rFonts w:ascii="Garamond" w:hAnsi="Garamond"/>
        </w:rPr>
      </w:pPr>
      <w:r w:rsidRPr="00AE6093">
        <w:rPr>
          <w:rFonts w:ascii="Garamond" w:hAnsi="Garamond"/>
        </w:rPr>
        <w:t xml:space="preserve">Vaše osobní údaje jsou předávány členům výběrové komise a soudcovské radě příslušného okresního soudu. Osobní údaje kandidáta navrženého na jmenování do </w:t>
      </w:r>
      <w:r w:rsidR="00532316" w:rsidRPr="00AE6093">
        <w:rPr>
          <w:rFonts w:ascii="Garamond" w:hAnsi="Garamond"/>
        </w:rPr>
        <w:t xml:space="preserve">funkce místopředsedy/místopředsedkyně Okresního soudu Brno-venkov se dále předávají Ministerstvu spravedlnosti. </w:t>
      </w:r>
    </w:p>
    <w:p w14:paraId="2ECEFC32" w14:textId="77777777" w:rsidR="00707477" w:rsidRPr="00AE6093" w:rsidRDefault="00707477" w:rsidP="003204BA">
      <w:pPr>
        <w:pStyle w:val="Odstavecseseznamem"/>
        <w:jc w:val="both"/>
        <w:rPr>
          <w:rFonts w:ascii="Garamond" w:hAnsi="Garamond"/>
        </w:rPr>
      </w:pPr>
    </w:p>
    <w:p w14:paraId="2176025D" w14:textId="100961A4" w:rsidR="003204BA" w:rsidRPr="00AE6093" w:rsidRDefault="00532316" w:rsidP="00852A9F">
      <w:pPr>
        <w:pStyle w:val="Odstavecseseznamem"/>
        <w:numPr>
          <w:ilvl w:val="0"/>
          <w:numId w:val="10"/>
        </w:numPr>
        <w:jc w:val="both"/>
        <w:rPr>
          <w:rFonts w:ascii="Garamond" w:hAnsi="Garamond"/>
        </w:rPr>
      </w:pPr>
      <w:r w:rsidRPr="00AE6093">
        <w:rPr>
          <w:rFonts w:ascii="Garamond" w:hAnsi="Garamond"/>
        </w:rPr>
        <w:t>Jak dlouho uchováváme Vaše osobní údaje?</w:t>
      </w:r>
    </w:p>
    <w:p w14:paraId="7BE5C55F" w14:textId="1D47A9F3" w:rsidR="00F35D0F" w:rsidRPr="00AE6093" w:rsidRDefault="00532316" w:rsidP="00F35D0F">
      <w:pPr>
        <w:pStyle w:val="Odstavecseseznamem"/>
        <w:jc w:val="both"/>
        <w:rPr>
          <w:rFonts w:ascii="Garamond" w:hAnsi="Garamond"/>
        </w:rPr>
      </w:pPr>
      <w:r w:rsidRPr="00AE6093">
        <w:rPr>
          <w:rFonts w:ascii="Garamond" w:hAnsi="Garamond"/>
        </w:rPr>
        <w:t>Vaše osobní údaje uchováváme po dobu půl roku od ukončení výběrového řízení a</w:t>
      </w:r>
      <w:r w:rsidR="00D42AA4" w:rsidRPr="00AE6093">
        <w:rPr>
          <w:rFonts w:ascii="Garamond" w:hAnsi="Garamond"/>
        </w:rPr>
        <w:t> </w:t>
      </w:r>
      <w:r w:rsidRPr="00AE6093">
        <w:rPr>
          <w:rFonts w:ascii="Garamond" w:hAnsi="Garamond"/>
        </w:rPr>
        <w:t>u</w:t>
      </w:r>
      <w:r w:rsidR="00D42AA4" w:rsidRPr="00AE6093">
        <w:rPr>
          <w:rFonts w:ascii="Garamond" w:hAnsi="Garamond"/>
        </w:rPr>
        <w:t> </w:t>
      </w:r>
      <w:r w:rsidRPr="00AE6093">
        <w:rPr>
          <w:rFonts w:ascii="Garamond" w:hAnsi="Garamond"/>
        </w:rPr>
        <w:t xml:space="preserve">uchazeče jmenovaného do funkce místopředsedy/místopředsedkyně Okresního soudu Brno-venkov </w:t>
      </w:r>
      <w:r w:rsidR="00F35D0F" w:rsidRPr="00AE6093">
        <w:rPr>
          <w:rFonts w:ascii="Garamond" w:hAnsi="Garamond"/>
        </w:rPr>
        <w:t xml:space="preserve">po dobu délky funkčního období. </w:t>
      </w:r>
    </w:p>
    <w:p w14:paraId="0656A27C" w14:textId="77777777" w:rsidR="00707477" w:rsidRPr="00AE6093" w:rsidRDefault="00707477" w:rsidP="00F35D0F">
      <w:pPr>
        <w:pStyle w:val="Odstavecseseznamem"/>
        <w:jc w:val="both"/>
        <w:rPr>
          <w:rFonts w:ascii="Garamond" w:hAnsi="Garamond"/>
        </w:rPr>
      </w:pPr>
    </w:p>
    <w:p w14:paraId="2D577AA9" w14:textId="7983166A" w:rsidR="00532316" w:rsidRPr="00AE6093" w:rsidRDefault="00F35D0F" w:rsidP="00852A9F">
      <w:pPr>
        <w:pStyle w:val="Odstavecseseznamem"/>
        <w:numPr>
          <w:ilvl w:val="0"/>
          <w:numId w:val="10"/>
        </w:numPr>
        <w:jc w:val="both"/>
        <w:rPr>
          <w:rFonts w:ascii="Garamond" w:hAnsi="Garamond"/>
        </w:rPr>
      </w:pPr>
      <w:r w:rsidRPr="00AE6093">
        <w:rPr>
          <w:rFonts w:ascii="Garamond" w:hAnsi="Garamond"/>
        </w:rPr>
        <w:t xml:space="preserve">Jsou Vaše osobní údaje předávány do zahraničí (státy mimo EU a mezinárodní organizace)? </w:t>
      </w:r>
    </w:p>
    <w:p w14:paraId="34FFCA88" w14:textId="44A42AB1" w:rsidR="00F35D0F" w:rsidRPr="00AE6093" w:rsidRDefault="00F35D0F" w:rsidP="00F35D0F">
      <w:pPr>
        <w:pStyle w:val="Odstavecseseznamem"/>
        <w:jc w:val="both"/>
        <w:rPr>
          <w:rFonts w:ascii="Garamond" w:hAnsi="Garamond"/>
        </w:rPr>
      </w:pPr>
      <w:r w:rsidRPr="00AE6093">
        <w:rPr>
          <w:rFonts w:ascii="Garamond" w:hAnsi="Garamond"/>
        </w:rPr>
        <w:t xml:space="preserve">Vaše osobní údaje nejsou předávány do zahraničí. </w:t>
      </w:r>
    </w:p>
    <w:p w14:paraId="69069241" w14:textId="77777777" w:rsidR="00707477" w:rsidRPr="00AE6093" w:rsidRDefault="00707477" w:rsidP="00F35D0F">
      <w:pPr>
        <w:pStyle w:val="Odstavecseseznamem"/>
        <w:jc w:val="both"/>
        <w:rPr>
          <w:rFonts w:ascii="Garamond" w:hAnsi="Garamond"/>
        </w:rPr>
      </w:pPr>
    </w:p>
    <w:p w14:paraId="03E4BF14" w14:textId="74F181CF" w:rsidR="00F35D0F" w:rsidRPr="00AE6093" w:rsidRDefault="00F35D0F" w:rsidP="00852A9F">
      <w:pPr>
        <w:pStyle w:val="Odstavecseseznamem"/>
        <w:numPr>
          <w:ilvl w:val="0"/>
          <w:numId w:val="10"/>
        </w:numPr>
        <w:jc w:val="both"/>
        <w:rPr>
          <w:rFonts w:ascii="Garamond" w:hAnsi="Garamond"/>
        </w:rPr>
      </w:pPr>
      <w:r w:rsidRPr="00AE6093">
        <w:rPr>
          <w:rFonts w:ascii="Garamond" w:hAnsi="Garamond"/>
        </w:rPr>
        <w:t>Jaká jsou Vaše práva a povinnosti?</w:t>
      </w:r>
    </w:p>
    <w:p w14:paraId="700DDDE7" w14:textId="4A065BE1" w:rsidR="00F35D0F" w:rsidRPr="00AE6093" w:rsidRDefault="00F35D0F" w:rsidP="00F35D0F">
      <w:pPr>
        <w:pStyle w:val="Odstavecseseznamem"/>
        <w:jc w:val="both"/>
        <w:rPr>
          <w:rFonts w:ascii="Garamond" w:hAnsi="Garamond"/>
        </w:rPr>
      </w:pPr>
      <w:r w:rsidRPr="00AE6093">
        <w:rPr>
          <w:rFonts w:ascii="Garamond" w:hAnsi="Garamond"/>
        </w:rPr>
        <w:t xml:space="preserve">V souvislosti se zpracováním Vašich osobních údajů můžete uplatnit </w:t>
      </w:r>
      <w:r w:rsidR="009A1324" w:rsidRPr="00AE6093">
        <w:rPr>
          <w:rFonts w:ascii="Garamond" w:hAnsi="Garamond"/>
        </w:rPr>
        <w:t xml:space="preserve">následující </w:t>
      </w:r>
      <w:r w:rsidRPr="00AE6093">
        <w:rPr>
          <w:rFonts w:ascii="Garamond" w:hAnsi="Garamond"/>
        </w:rPr>
        <w:t xml:space="preserve">práva: </w:t>
      </w:r>
    </w:p>
    <w:p w14:paraId="73E78B58" w14:textId="16FD4AFF" w:rsidR="00F35D0F" w:rsidRPr="00AE6093" w:rsidRDefault="00F35D0F" w:rsidP="00F35D0F">
      <w:pPr>
        <w:autoSpaceDE w:val="0"/>
        <w:autoSpaceDN w:val="0"/>
        <w:adjustRightInd w:val="0"/>
        <w:ind w:left="709"/>
        <w:jc w:val="both"/>
        <w:rPr>
          <w:rFonts w:ascii="Garamond" w:hAnsi="Garamond" w:cs="Arial"/>
        </w:rPr>
      </w:pPr>
      <w:r w:rsidRPr="00AE6093">
        <w:rPr>
          <w:rFonts w:ascii="Garamond" w:hAnsi="Garamond" w:cs="Arial"/>
        </w:rPr>
        <w:t>a) právo na přístup k osobním údajům (čl. 15 GDPR)</w:t>
      </w:r>
    </w:p>
    <w:p w14:paraId="14D9B52B" w14:textId="51F4D65B" w:rsidR="00F35D0F" w:rsidRPr="00AE6093" w:rsidRDefault="00F35D0F" w:rsidP="00F35D0F">
      <w:pPr>
        <w:autoSpaceDE w:val="0"/>
        <w:autoSpaceDN w:val="0"/>
        <w:adjustRightInd w:val="0"/>
        <w:ind w:left="709"/>
        <w:jc w:val="both"/>
        <w:rPr>
          <w:rFonts w:ascii="Garamond" w:hAnsi="Garamond" w:cs="Arial"/>
        </w:rPr>
      </w:pPr>
      <w:r w:rsidRPr="00AE6093">
        <w:rPr>
          <w:rFonts w:ascii="Garamond" w:hAnsi="Garamond" w:cs="Arial"/>
        </w:rPr>
        <w:t>b) právo na opravu – doplnění (čl. 16 GDPR)</w:t>
      </w:r>
    </w:p>
    <w:p w14:paraId="38D04431" w14:textId="1108BF6E" w:rsidR="00D009E6" w:rsidRPr="00AE6093" w:rsidRDefault="00D009E6" w:rsidP="00F35D0F">
      <w:pPr>
        <w:autoSpaceDE w:val="0"/>
        <w:autoSpaceDN w:val="0"/>
        <w:adjustRightInd w:val="0"/>
        <w:ind w:left="709"/>
        <w:jc w:val="both"/>
        <w:rPr>
          <w:rFonts w:ascii="Garamond" w:hAnsi="Garamond" w:cs="Arial"/>
        </w:rPr>
      </w:pPr>
      <w:r w:rsidRPr="00AE6093">
        <w:rPr>
          <w:rFonts w:ascii="Garamond" w:hAnsi="Garamond" w:cs="Arial"/>
        </w:rPr>
        <w:t>c) právo na výmaz (čl. 17 GDPR)</w:t>
      </w:r>
    </w:p>
    <w:p w14:paraId="7F07F262" w14:textId="0415292D" w:rsidR="00F35D0F" w:rsidRPr="00AE6093" w:rsidRDefault="00D009E6" w:rsidP="00F35D0F">
      <w:pPr>
        <w:autoSpaceDE w:val="0"/>
        <w:autoSpaceDN w:val="0"/>
        <w:adjustRightInd w:val="0"/>
        <w:ind w:left="709"/>
        <w:jc w:val="both"/>
        <w:rPr>
          <w:rFonts w:ascii="Garamond" w:hAnsi="Garamond" w:cs="Arial"/>
        </w:rPr>
      </w:pPr>
      <w:r w:rsidRPr="00AE6093">
        <w:rPr>
          <w:rFonts w:ascii="Garamond" w:hAnsi="Garamond" w:cs="Arial"/>
        </w:rPr>
        <w:t>d</w:t>
      </w:r>
      <w:r w:rsidR="00F35D0F" w:rsidRPr="00AE6093">
        <w:rPr>
          <w:rFonts w:ascii="Garamond" w:hAnsi="Garamond" w:cs="Arial"/>
        </w:rPr>
        <w:t>) právo na omezení zpracování (čl. 18 GDPR)</w:t>
      </w:r>
    </w:p>
    <w:p w14:paraId="6EEA898B" w14:textId="74E8057A" w:rsidR="00F35D0F" w:rsidRPr="00AE6093" w:rsidRDefault="0057036A" w:rsidP="00F35D0F">
      <w:pPr>
        <w:autoSpaceDE w:val="0"/>
        <w:autoSpaceDN w:val="0"/>
        <w:adjustRightInd w:val="0"/>
        <w:ind w:left="709"/>
        <w:jc w:val="both"/>
        <w:rPr>
          <w:rFonts w:ascii="Garamond" w:hAnsi="Garamond" w:cs="Arial"/>
        </w:rPr>
      </w:pPr>
      <w:r w:rsidRPr="00AE6093">
        <w:rPr>
          <w:rFonts w:ascii="Garamond" w:hAnsi="Garamond" w:cs="Arial"/>
        </w:rPr>
        <w:t>e</w:t>
      </w:r>
      <w:r w:rsidR="00F35D0F" w:rsidRPr="00AE6093">
        <w:rPr>
          <w:rFonts w:ascii="Garamond" w:hAnsi="Garamond" w:cs="Arial"/>
        </w:rPr>
        <w:t>) právo podat stížnost u dozorového úřadu (čl. 77 GDPR</w:t>
      </w:r>
      <w:r w:rsidR="00D009E6" w:rsidRPr="00AE6093">
        <w:rPr>
          <w:rFonts w:ascii="Garamond" w:hAnsi="Garamond" w:cs="Arial"/>
        </w:rPr>
        <w:t>)</w:t>
      </w:r>
    </w:p>
    <w:p w14:paraId="7B5D38C2" w14:textId="0A34EAFF" w:rsidR="00F35D0F" w:rsidRPr="00AE6093" w:rsidRDefault="00D009E6" w:rsidP="00F35D0F">
      <w:pPr>
        <w:pStyle w:val="Odstavecseseznamem"/>
        <w:jc w:val="both"/>
        <w:rPr>
          <w:rFonts w:ascii="Garamond" w:hAnsi="Garamond"/>
        </w:rPr>
      </w:pPr>
      <w:r w:rsidRPr="00AE6093">
        <w:rPr>
          <w:rFonts w:ascii="Garamond" w:hAnsi="Garamond"/>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2B27E9F1" w14:textId="77777777" w:rsidR="00D009E6" w:rsidRPr="00AE6093" w:rsidRDefault="00D009E6" w:rsidP="00F35D0F">
      <w:pPr>
        <w:pStyle w:val="Odstavecseseznamem"/>
        <w:jc w:val="both"/>
        <w:rPr>
          <w:rFonts w:ascii="Garamond" w:hAnsi="Garamond"/>
        </w:rPr>
      </w:pPr>
    </w:p>
    <w:p w14:paraId="495BCFCC" w14:textId="312B8A2A" w:rsidR="00342370" w:rsidRPr="00AE6093" w:rsidRDefault="00707477" w:rsidP="00342370">
      <w:pPr>
        <w:autoSpaceDE w:val="0"/>
        <w:autoSpaceDN w:val="0"/>
        <w:adjustRightInd w:val="0"/>
        <w:jc w:val="both"/>
        <w:rPr>
          <w:rFonts w:ascii="Garamond" w:hAnsi="Garamond" w:cs="Garamond"/>
          <w:b/>
          <w:bCs/>
          <w:color w:val="000000"/>
        </w:rPr>
      </w:pPr>
      <w:r w:rsidRPr="00AE6093">
        <w:rPr>
          <w:rFonts w:ascii="Garamond" w:hAnsi="Garamond" w:cs="Garamond"/>
          <w:b/>
          <w:bCs/>
          <w:color w:val="000000"/>
        </w:rPr>
        <w:t>V. Prohlášení uchazeče:</w:t>
      </w:r>
    </w:p>
    <w:p w14:paraId="6E604AC4" w14:textId="3C25AC2B" w:rsidR="00707477" w:rsidRPr="00AE6093" w:rsidRDefault="00707477" w:rsidP="00342370">
      <w:pPr>
        <w:autoSpaceDE w:val="0"/>
        <w:autoSpaceDN w:val="0"/>
        <w:adjustRightInd w:val="0"/>
        <w:jc w:val="both"/>
        <w:rPr>
          <w:rFonts w:ascii="Garamond" w:hAnsi="Garamond" w:cs="Garamond"/>
          <w:b/>
          <w:bCs/>
          <w:color w:val="000000"/>
        </w:rPr>
      </w:pPr>
    </w:p>
    <w:p w14:paraId="0C4ABE53" w14:textId="783886EB" w:rsidR="00707477" w:rsidRPr="00AE6093" w:rsidRDefault="00707477" w:rsidP="00342370">
      <w:pPr>
        <w:autoSpaceDE w:val="0"/>
        <w:autoSpaceDN w:val="0"/>
        <w:adjustRightInd w:val="0"/>
        <w:jc w:val="both"/>
        <w:rPr>
          <w:rFonts w:ascii="Garamond" w:hAnsi="Garamond" w:cs="Garamond"/>
          <w:color w:val="000000"/>
        </w:rPr>
      </w:pPr>
      <w:r w:rsidRPr="00AE6093">
        <w:rPr>
          <w:rFonts w:ascii="Garamond" w:hAnsi="Garamond" w:cs="Garamond"/>
          <w:color w:val="000000"/>
        </w:rPr>
        <w:t xml:space="preserve">Prohlašuji, že jsem se seznámil/a s informací pod bodem IV. a beru na vědomí, že po skončení výběrového řízení mi budou listiny obsahující osobní údaje vydány pouze na písemnou žádost, a že s nevyžádanými osobními údaji bude Okresním soudem Brno-venkov naloženo v souladu s platnými předpisy. </w:t>
      </w:r>
    </w:p>
    <w:p w14:paraId="2B9CD6BD" w14:textId="3AE6E3C2" w:rsidR="00707477" w:rsidRPr="00AE6093" w:rsidRDefault="00707477" w:rsidP="00342370">
      <w:pPr>
        <w:autoSpaceDE w:val="0"/>
        <w:autoSpaceDN w:val="0"/>
        <w:adjustRightInd w:val="0"/>
        <w:jc w:val="both"/>
        <w:rPr>
          <w:rFonts w:ascii="Garamond" w:hAnsi="Garamond" w:cs="Garamond"/>
          <w:color w:val="000000"/>
        </w:rPr>
      </w:pPr>
    </w:p>
    <w:p w14:paraId="6593E3BE" w14:textId="34EF6C93" w:rsidR="005672B2" w:rsidRPr="00AE6093" w:rsidRDefault="005672B2" w:rsidP="005672B2">
      <w:pPr>
        <w:jc w:val="both"/>
        <w:rPr>
          <w:rFonts w:ascii="Garamond" w:hAnsi="Garamond"/>
        </w:rPr>
      </w:pPr>
      <w:r w:rsidRPr="00AE6093">
        <w:rPr>
          <w:rFonts w:ascii="Garamond" w:hAnsi="Garamond"/>
        </w:rPr>
        <w:t xml:space="preserve">Prohlašuji, že v posledních pěti letech proti mně </w:t>
      </w:r>
      <w:r w:rsidRPr="00AE6093">
        <w:rPr>
          <w:rFonts w:ascii="Garamond" w:hAnsi="Garamond"/>
          <w:b/>
        </w:rPr>
        <w:t>bylo – nebylo</w:t>
      </w:r>
      <w:r w:rsidRPr="00AE6093">
        <w:rPr>
          <w:rFonts w:ascii="Garamond" w:hAnsi="Garamond"/>
          <w:vertAlign w:val="superscript"/>
        </w:rPr>
        <w:footnoteReference w:id="1"/>
      </w:r>
      <w:r w:rsidRPr="00AE6093">
        <w:rPr>
          <w:rFonts w:ascii="Garamond" w:hAnsi="Garamond"/>
        </w:rPr>
        <w:t xml:space="preserve"> vedeno kárné řízení </w:t>
      </w:r>
      <w:r w:rsidRPr="00AE6093">
        <w:rPr>
          <w:rFonts w:ascii="Garamond" w:hAnsi="Garamond"/>
        </w:rPr>
        <w:br/>
        <w:t xml:space="preserve">[§ </w:t>
      </w:r>
      <w:smartTag w:uri="urn:schemas-microsoft-com:office:smarttags" w:element="metricconverter">
        <w:smartTagPr>
          <w:attr w:name="ProductID" w:val="86 a"/>
        </w:smartTagPr>
        <w:r w:rsidRPr="00AE6093">
          <w:rPr>
            <w:rFonts w:ascii="Garamond" w:hAnsi="Garamond"/>
          </w:rPr>
          <w:t>86 a</w:t>
        </w:r>
      </w:smartTag>
      <w:r w:rsidRPr="00AE6093">
        <w:rPr>
          <w:rFonts w:ascii="Garamond" w:hAnsi="Garamond"/>
        </w:rPr>
        <w:t xml:space="preserve"> násl. zákona č. 6/2002 Sb., o soudech, soudcích, přísedících a státní správě soudů </w:t>
      </w:r>
      <w:r w:rsidRPr="00AE6093">
        <w:rPr>
          <w:rFonts w:ascii="Garamond" w:hAnsi="Garamond"/>
        </w:rPr>
        <w:br/>
        <w:t xml:space="preserve">a o změně některých dalších zákonů (zákon o soudech a soudcích), ve znění pozdějších předpisů, zákon č. 7/2002 Sb., o řízení ve věcech soudců, státních zástupců a soudních exekutorů ve znění pozdějších předpisů], které skončilo pravomocným uznáním viny kárným proviněním, a že proti mé osobě ke dni podání přihlášky </w:t>
      </w:r>
      <w:r w:rsidRPr="00AE6093">
        <w:rPr>
          <w:rFonts w:ascii="Garamond" w:hAnsi="Garamond"/>
          <w:b/>
        </w:rPr>
        <w:t>je – není</w:t>
      </w:r>
      <w:r w:rsidRPr="00AE6093">
        <w:rPr>
          <w:rFonts w:ascii="Garamond" w:hAnsi="Garamond"/>
          <w:vertAlign w:val="superscript"/>
        </w:rPr>
        <w:t>1</w:t>
      </w:r>
      <w:r w:rsidRPr="00AE6093">
        <w:rPr>
          <w:rFonts w:ascii="Garamond" w:hAnsi="Garamond"/>
        </w:rPr>
        <w:t xml:space="preserve"> vedeno kárné řízení.</w:t>
      </w:r>
    </w:p>
    <w:p w14:paraId="7594E3A3" w14:textId="77777777" w:rsidR="005672B2" w:rsidRPr="00AE6093" w:rsidRDefault="005672B2" w:rsidP="005672B2">
      <w:pPr>
        <w:jc w:val="both"/>
        <w:rPr>
          <w:rFonts w:ascii="Garamond" w:hAnsi="Garamond"/>
          <w:sz w:val="22"/>
          <w:szCs w:val="22"/>
        </w:rPr>
      </w:pPr>
    </w:p>
    <w:p w14:paraId="6BEDC877" w14:textId="0872C122" w:rsidR="005672B2" w:rsidRPr="00AE6093" w:rsidRDefault="005672B2" w:rsidP="005672B2">
      <w:pPr>
        <w:autoSpaceDE w:val="0"/>
        <w:autoSpaceDN w:val="0"/>
        <w:adjustRightInd w:val="0"/>
        <w:jc w:val="both"/>
        <w:rPr>
          <w:rFonts w:ascii="Garamond" w:hAnsi="Garamond" w:cs="Garamond"/>
          <w:color w:val="000000"/>
        </w:rPr>
      </w:pPr>
      <w:r w:rsidRPr="00AE6093">
        <w:rPr>
          <w:rFonts w:ascii="Garamond" w:hAnsi="Garamond" w:cs="Garamond"/>
          <w:color w:val="000000"/>
        </w:rPr>
        <w:t xml:space="preserve">Prohlašuji, že proti mně </w:t>
      </w:r>
      <w:r w:rsidRPr="00AE6093">
        <w:rPr>
          <w:rFonts w:ascii="Garamond" w:hAnsi="Garamond" w:cs="Garamond"/>
          <w:b/>
          <w:color w:val="000000"/>
        </w:rPr>
        <w:t>bylo – nebylo</w:t>
      </w:r>
      <w:r w:rsidRPr="00AE6093">
        <w:rPr>
          <w:rFonts w:ascii="Garamond" w:hAnsi="Garamond" w:cs="Garamond"/>
          <w:color w:val="000000"/>
          <w:vertAlign w:val="superscript"/>
        </w:rPr>
        <w:t>1</w:t>
      </w:r>
      <w:r w:rsidRPr="00AE6093">
        <w:rPr>
          <w:rFonts w:ascii="Garamond" w:hAnsi="Garamond" w:cs="Garamond"/>
          <w:color w:val="000000"/>
        </w:rPr>
        <w:t xml:space="preserve"> vedeno trestní řízení podle zákona č. 141/1961 Sb., o trestním řízení soudním (trestní řád), ve znění pozdějších předpisů, které skončilo pravomocným uznáním viny úmyslným trestným činem, a že proti mně ke dni podání přihlášky </w:t>
      </w:r>
      <w:r w:rsidRPr="00AE6093">
        <w:rPr>
          <w:rFonts w:ascii="Garamond" w:hAnsi="Garamond" w:cs="Garamond"/>
          <w:b/>
          <w:bCs/>
          <w:color w:val="000000"/>
        </w:rPr>
        <w:t>je – není</w:t>
      </w:r>
      <w:r w:rsidRPr="00AE6093">
        <w:rPr>
          <w:rFonts w:ascii="Garamond" w:hAnsi="Garamond" w:cs="Garamond"/>
          <w:b/>
          <w:bCs/>
          <w:color w:val="000000"/>
          <w:vertAlign w:val="superscript"/>
        </w:rPr>
        <w:t>1</w:t>
      </w:r>
      <w:r w:rsidRPr="00AE6093">
        <w:rPr>
          <w:rFonts w:ascii="Garamond" w:hAnsi="Garamond" w:cs="Garamond"/>
          <w:b/>
          <w:bCs/>
          <w:color w:val="000000"/>
        </w:rPr>
        <w:t xml:space="preserve"> </w:t>
      </w:r>
      <w:r w:rsidRPr="00AE6093">
        <w:rPr>
          <w:rFonts w:ascii="Garamond" w:hAnsi="Garamond" w:cs="Garamond"/>
          <w:color w:val="000000"/>
        </w:rPr>
        <w:t>vedeno trestní řízení pro úmyslný trestný čin.</w:t>
      </w:r>
    </w:p>
    <w:p w14:paraId="1C307EEF" w14:textId="77777777" w:rsidR="005672B2" w:rsidRPr="00AE6093" w:rsidRDefault="005672B2" w:rsidP="005672B2">
      <w:pPr>
        <w:autoSpaceDE w:val="0"/>
        <w:autoSpaceDN w:val="0"/>
        <w:adjustRightInd w:val="0"/>
        <w:jc w:val="both"/>
        <w:rPr>
          <w:rFonts w:ascii="Garamond" w:hAnsi="Garamond" w:cs="Garamond"/>
          <w:b/>
          <w:bCs/>
          <w:color w:val="000000"/>
        </w:rPr>
      </w:pPr>
    </w:p>
    <w:p w14:paraId="0B825A7D" w14:textId="6FF58EED" w:rsidR="005672B2" w:rsidRPr="00AE6093" w:rsidRDefault="005672B2" w:rsidP="005672B2">
      <w:pPr>
        <w:autoSpaceDE w:val="0"/>
        <w:autoSpaceDN w:val="0"/>
        <w:adjustRightInd w:val="0"/>
        <w:jc w:val="both"/>
        <w:rPr>
          <w:rFonts w:ascii="Garamond" w:hAnsi="Garamond" w:cs="Garamond"/>
          <w:b/>
          <w:color w:val="000000"/>
        </w:rPr>
      </w:pPr>
      <w:r w:rsidRPr="00AE6093">
        <w:rPr>
          <w:rFonts w:ascii="Garamond" w:hAnsi="Garamond" w:cs="Garamond"/>
          <w:b/>
          <w:bCs/>
          <w:color w:val="000000"/>
        </w:rPr>
        <w:t xml:space="preserve">VI. </w:t>
      </w:r>
      <w:r w:rsidRPr="00AE6093">
        <w:rPr>
          <w:rFonts w:ascii="Garamond" w:hAnsi="Garamond" w:cs="Garamond"/>
          <w:b/>
          <w:color w:val="000000"/>
        </w:rPr>
        <w:t xml:space="preserve">K přihlášce uchazeč přiloží: </w:t>
      </w:r>
    </w:p>
    <w:p w14:paraId="22D621B6" w14:textId="77777777" w:rsidR="005672B2" w:rsidRPr="00AE6093" w:rsidRDefault="005672B2" w:rsidP="005672B2">
      <w:pPr>
        <w:autoSpaceDE w:val="0"/>
        <w:autoSpaceDN w:val="0"/>
        <w:adjustRightInd w:val="0"/>
        <w:jc w:val="both"/>
        <w:rPr>
          <w:rFonts w:ascii="Garamond" w:hAnsi="Garamond" w:cs="Garamond"/>
          <w:color w:val="000000"/>
          <w:sz w:val="22"/>
          <w:szCs w:val="22"/>
        </w:rPr>
      </w:pPr>
    </w:p>
    <w:p w14:paraId="0BD814B8" w14:textId="77777777" w:rsidR="005672B2" w:rsidRPr="00AE6093" w:rsidRDefault="005672B2" w:rsidP="005672B2">
      <w:pPr>
        <w:autoSpaceDE w:val="0"/>
        <w:autoSpaceDN w:val="0"/>
        <w:adjustRightInd w:val="0"/>
        <w:jc w:val="both"/>
        <w:rPr>
          <w:rFonts w:ascii="Garamond" w:hAnsi="Garamond" w:cs="Garamond"/>
          <w:color w:val="000000"/>
        </w:rPr>
      </w:pPr>
      <w:r w:rsidRPr="00AE6093">
        <w:rPr>
          <w:rFonts w:ascii="Garamond" w:hAnsi="Garamond" w:cs="Garamond"/>
          <w:color w:val="000000"/>
        </w:rPr>
        <w:t>1. Strukturovaný životopis.</w:t>
      </w:r>
    </w:p>
    <w:p w14:paraId="7B9F82E6" w14:textId="77777777" w:rsidR="005672B2" w:rsidRPr="00AE6093" w:rsidRDefault="005672B2" w:rsidP="005672B2">
      <w:pPr>
        <w:autoSpaceDE w:val="0"/>
        <w:autoSpaceDN w:val="0"/>
        <w:adjustRightInd w:val="0"/>
        <w:jc w:val="both"/>
        <w:rPr>
          <w:rFonts w:ascii="Garamond" w:hAnsi="Garamond" w:cs="Garamond"/>
          <w:color w:val="000000"/>
        </w:rPr>
      </w:pPr>
      <w:r w:rsidRPr="00AE6093">
        <w:rPr>
          <w:rFonts w:ascii="Garamond" w:hAnsi="Garamond" w:cs="Garamond"/>
          <w:color w:val="000000"/>
        </w:rPr>
        <w:t xml:space="preserve">2. Přehled o publikační, pedagogické, vědecké, řídící nebo jiné tvůrčí či odborné činnosti, která může být významná pro posouzení předpokladů pro výkon obsazované funkce. </w:t>
      </w:r>
    </w:p>
    <w:p w14:paraId="316DAA44" w14:textId="77777777" w:rsidR="005672B2" w:rsidRPr="00AE6093" w:rsidRDefault="005672B2" w:rsidP="005672B2">
      <w:pPr>
        <w:autoSpaceDE w:val="0"/>
        <w:autoSpaceDN w:val="0"/>
        <w:adjustRightInd w:val="0"/>
        <w:jc w:val="both"/>
        <w:rPr>
          <w:rFonts w:ascii="Garamond" w:hAnsi="Garamond" w:cs="Garamond"/>
          <w:color w:val="000000"/>
        </w:rPr>
      </w:pPr>
      <w:r w:rsidRPr="00AE6093">
        <w:rPr>
          <w:rFonts w:ascii="Garamond" w:hAnsi="Garamond" w:cs="Garamond"/>
          <w:color w:val="000000"/>
        </w:rPr>
        <w:t xml:space="preserve">3. Záměry spojené s výkonem obsazované funkce, včetně cílů, jichž hodlá uchazeč ve funkci dosáhnout, a konkrétních opatření k jejich dosažení. </w:t>
      </w:r>
    </w:p>
    <w:p w14:paraId="5729BE28" w14:textId="77777777" w:rsidR="005672B2" w:rsidRPr="00AE6093" w:rsidRDefault="005672B2" w:rsidP="005672B2">
      <w:pPr>
        <w:autoSpaceDE w:val="0"/>
        <w:autoSpaceDN w:val="0"/>
        <w:adjustRightInd w:val="0"/>
        <w:jc w:val="both"/>
        <w:rPr>
          <w:rFonts w:ascii="Garamond" w:hAnsi="Garamond" w:cs="Garamond"/>
          <w:color w:val="000000"/>
        </w:rPr>
      </w:pPr>
    </w:p>
    <w:p w14:paraId="7EDF2CD4" w14:textId="674D2A6B" w:rsidR="005672B2" w:rsidRPr="00AE6093" w:rsidRDefault="005672B2" w:rsidP="005672B2">
      <w:pPr>
        <w:autoSpaceDE w:val="0"/>
        <w:autoSpaceDN w:val="0"/>
        <w:adjustRightInd w:val="0"/>
        <w:jc w:val="both"/>
        <w:rPr>
          <w:rFonts w:ascii="Garamond" w:hAnsi="Garamond" w:cs="Garamond"/>
          <w:color w:val="000000"/>
        </w:rPr>
      </w:pPr>
      <w:r w:rsidRPr="00AE6093">
        <w:rPr>
          <w:rFonts w:ascii="Garamond" w:hAnsi="Garamond" w:cs="Garamond"/>
          <w:color w:val="000000"/>
        </w:rPr>
        <w:t xml:space="preserve">V…………………………………… dne ……………….      </w:t>
      </w:r>
    </w:p>
    <w:p w14:paraId="558E449B" w14:textId="77777777" w:rsidR="005672B2" w:rsidRPr="00AE6093" w:rsidRDefault="005672B2" w:rsidP="005672B2">
      <w:pPr>
        <w:autoSpaceDE w:val="0"/>
        <w:autoSpaceDN w:val="0"/>
        <w:adjustRightInd w:val="0"/>
        <w:jc w:val="both"/>
        <w:rPr>
          <w:rFonts w:ascii="Garamond" w:hAnsi="Garamond" w:cs="Garamond"/>
          <w:color w:val="000000"/>
        </w:rPr>
      </w:pPr>
    </w:p>
    <w:p w14:paraId="7210DEE2" w14:textId="16613E1D" w:rsidR="00707477" w:rsidRPr="00AE6093" w:rsidRDefault="005672B2" w:rsidP="00342370">
      <w:pPr>
        <w:autoSpaceDE w:val="0"/>
        <w:autoSpaceDN w:val="0"/>
        <w:adjustRightInd w:val="0"/>
        <w:jc w:val="both"/>
        <w:rPr>
          <w:rFonts w:ascii="Garamond" w:hAnsi="Garamond"/>
          <w:b/>
          <w:sz w:val="28"/>
          <w:szCs w:val="28"/>
        </w:rPr>
      </w:pPr>
      <w:r w:rsidRPr="00AE6093">
        <w:rPr>
          <w:rFonts w:ascii="Garamond" w:hAnsi="Garamond" w:cs="Garamond"/>
          <w:color w:val="000000"/>
        </w:rPr>
        <w:t>Podpis: ……………………………………</w:t>
      </w:r>
    </w:p>
    <w:sectPr w:rsidR="00707477" w:rsidRPr="00AE6093" w:rsidSect="00C775D0">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310D" w14:textId="77777777" w:rsidR="008436B2" w:rsidRDefault="008436B2">
      <w:r>
        <w:separator/>
      </w:r>
    </w:p>
  </w:endnote>
  <w:endnote w:type="continuationSeparator" w:id="0">
    <w:p w14:paraId="77D53A18" w14:textId="77777777" w:rsidR="008436B2" w:rsidRDefault="008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56AE" w14:textId="77777777" w:rsidR="008436B2" w:rsidRDefault="008436B2">
      <w:r>
        <w:separator/>
      </w:r>
    </w:p>
  </w:footnote>
  <w:footnote w:type="continuationSeparator" w:id="0">
    <w:p w14:paraId="1B9F1279" w14:textId="77777777" w:rsidR="008436B2" w:rsidRDefault="008436B2">
      <w:r>
        <w:continuationSeparator/>
      </w:r>
    </w:p>
  </w:footnote>
  <w:footnote w:id="1">
    <w:p w14:paraId="531FAB75" w14:textId="77777777" w:rsidR="005672B2" w:rsidRDefault="005672B2" w:rsidP="005672B2">
      <w:pPr>
        <w:pStyle w:val="Textpoznpodarou"/>
        <w:rPr>
          <w:rFonts w:ascii="Cambria" w:hAnsi="Cambria"/>
        </w:rPr>
      </w:pPr>
      <w:r>
        <w:rPr>
          <w:rStyle w:val="Znakapoznpodarou"/>
          <w:rFonts w:ascii="Cambria" w:hAnsi="Cambria"/>
        </w:rPr>
        <w:footnoteRef/>
      </w:r>
      <w:r>
        <w:rPr>
          <w:rFonts w:ascii="Cambria" w:hAnsi="Cambria"/>
        </w:rPr>
        <w:t xml:space="preserve"> </w:t>
      </w:r>
      <w:r>
        <w:rPr>
          <w:rFonts w:ascii="Cambria" w:hAnsi="Cambria"/>
          <w:sz w:val="16"/>
          <w:szCs w:val="16"/>
        </w:rPr>
        <w:t>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6D4"/>
    <w:multiLevelType w:val="hybridMultilevel"/>
    <w:tmpl w:val="00FE72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95293D"/>
    <w:multiLevelType w:val="hybridMultilevel"/>
    <w:tmpl w:val="E72E6D1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D39528A"/>
    <w:multiLevelType w:val="hybridMultilevel"/>
    <w:tmpl w:val="E7703738"/>
    <w:lvl w:ilvl="0" w:tplc="55CA82C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CFC6898"/>
    <w:multiLevelType w:val="hybridMultilevel"/>
    <w:tmpl w:val="0D303546"/>
    <w:lvl w:ilvl="0" w:tplc="9DC65F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0CE7FDE"/>
    <w:multiLevelType w:val="hybridMultilevel"/>
    <w:tmpl w:val="73B68C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C2DC1"/>
    <w:multiLevelType w:val="hybridMultilevel"/>
    <w:tmpl w:val="35767BDE"/>
    <w:lvl w:ilvl="0" w:tplc="04050011">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BF20AC1"/>
    <w:multiLevelType w:val="hybridMultilevel"/>
    <w:tmpl w:val="911C7B3A"/>
    <w:lvl w:ilvl="0" w:tplc="357882D4">
      <w:start w:val="3"/>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8FD7B10"/>
    <w:multiLevelType w:val="hybridMultilevel"/>
    <w:tmpl w:val="25EC5AEE"/>
    <w:lvl w:ilvl="0" w:tplc="E938B968">
      <w:start w:val="5"/>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9B4062"/>
    <w:multiLevelType w:val="hybridMultilevel"/>
    <w:tmpl w:val="19EA6B32"/>
    <w:lvl w:ilvl="0" w:tplc="E938B968">
      <w:start w:val="5"/>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065689489">
    <w:abstractNumId w:val="4"/>
  </w:num>
  <w:num w:numId="2" w16cid:durableId="1017122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5224746">
    <w:abstractNumId w:val="7"/>
  </w:num>
  <w:num w:numId="4" w16cid:durableId="980038128">
    <w:abstractNumId w:val="5"/>
  </w:num>
  <w:num w:numId="5" w16cid:durableId="837889669">
    <w:abstractNumId w:val="3"/>
  </w:num>
  <w:num w:numId="6" w16cid:durableId="763305567">
    <w:abstractNumId w:val="2"/>
  </w:num>
  <w:num w:numId="7" w16cid:durableId="720403928">
    <w:abstractNumId w:val="1"/>
  </w:num>
  <w:num w:numId="8" w16cid:durableId="1689983980">
    <w:abstractNumId w:val="8"/>
  </w:num>
  <w:num w:numId="9" w16cid:durableId="831993552">
    <w:abstractNumId w:val="6"/>
  </w:num>
  <w:num w:numId="10" w16cid:durableId="55582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TMP73481113PrihlaskakVR1022-20 15.11.2023 14:29:00"/>
    <w:docVar w:name="DOKUMENT_ADRESAR_FS" w:val="C:\TMP\DB"/>
    <w:docVar w:name="DOKUMENT_AUTOMATICKE_UKLADANI" w:val="ANO"/>
    <w:docVar w:name="DOKUMENT_PERIODA_UKLADANI" w:val="10"/>
    <w:docVar w:name="DOKUMENT_ULOZIT_JAKO_DOCX" w:val="NE"/>
  </w:docVars>
  <w:rsids>
    <w:rsidRoot w:val="007A0045"/>
    <w:rsid w:val="0000679A"/>
    <w:rsid w:val="00013829"/>
    <w:rsid w:val="0004141B"/>
    <w:rsid w:val="00054900"/>
    <w:rsid w:val="00062C75"/>
    <w:rsid w:val="000672DB"/>
    <w:rsid w:val="00084917"/>
    <w:rsid w:val="00087C99"/>
    <w:rsid w:val="000A0CC7"/>
    <w:rsid w:val="000B02C6"/>
    <w:rsid w:val="000B363C"/>
    <w:rsid w:val="000B4A85"/>
    <w:rsid w:val="000C19D8"/>
    <w:rsid w:val="00153165"/>
    <w:rsid w:val="00165867"/>
    <w:rsid w:val="00177671"/>
    <w:rsid w:val="00180EFD"/>
    <w:rsid w:val="00194996"/>
    <w:rsid w:val="001A4C56"/>
    <w:rsid w:val="001A6A47"/>
    <w:rsid w:val="001D5D75"/>
    <w:rsid w:val="001D62D8"/>
    <w:rsid w:val="001F5AD9"/>
    <w:rsid w:val="00201F82"/>
    <w:rsid w:val="0020259C"/>
    <w:rsid w:val="00204895"/>
    <w:rsid w:val="00206326"/>
    <w:rsid w:val="00217274"/>
    <w:rsid w:val="00235724"/>
    <w:rsid w:val="00241C57"/>
    <w:rsid w:val="0024394E"/>
    <w:rsid w:val="00246BC4"/>
    <w:rsid w:val="0027076E"/>
    <w:rsid w:val="002733B4"/>
    <w:rsid w:val="002802BD"/>
    <w:rsid w:val="002A0DFC"/>
    <w:rsid w:val="002A4256"/>
    <w:rsid w:val="002E3B39"/>
    <w:rsid w:val="002E65AE"/>
    <w:rsid w:val="002F1C9E"/>
    <w:rsid w:val="003145BE"/>
    <w:rsid w:val="00317BD3"/>
    <w:rsid w:val="003204BA"/>
    <w:rsid w:val="00327B4F"/>
    <w:rsid w:val="00336711"/>
    <w:rsid w:val="00336A3C"/>
    <w:rsid w:val="00342370"/>
    <w:rsid w:val="003739BD"/>
    <w:rsid w:val="003774B9"/>
    <w:rsid w:val="00387473"/>
    <w:rsid w:val="00393FD4"/>
    <w:rsid w:val="003A0EFC"/>
    <w:rsid w:val="003C2C3E"/>
    <w:rsid w:val="003D6518"/>
    <w:rsid w:val="003F776D"/>
    <w:rsid w:val="00415F93"/>
    <w:rsid w:val="0043095D"/>
    <w:rsid w:val="00487C00"/>
    <w:rsid w:val="004A50C3"/>
    <w:rsid w:val="004F5361"/>
    <w:rsid w:val="00520B42"/>
    <w:rsid w:val="00525397"/>
    <w:rsid w:val="00532316"/>
    <w:rsid w:val="00537E8D"/>
    <w:rsid w:val="00541C4D"/>
    <w:rsid w:val="005669DA"/>
    <w:rsid w:val="005672B2"/>
    <w:rsid w:val="0057036A"/>
    <w:rsid w:val="005A23ED"/>
    <w:rsid w:val="005A3033"/>
    <w:rsid w:val="005B0C5A"/>
    <w:rsid w:val="005B3098"/>
    <w:rsid w:val="005B7FE3"/>
    <w:rsid w:val="005C688D"/>
    <w:rsid w:val="005D0E70"/>
    <w:rsid w:val="005E4F51"/>
    <w:rsid w:val="005F6669"/>
    <w:rsid w:val="005F6C27"/>
    <w:rsid w:val="00606756"/>
    <w:rsid w:val="00623739"/>
    <w:rsid w:val="00633489"/>
    <w:rsid w:val="0064426F"/>
    <w:rsid w:val="00646EB2"/>
    <w:rsid w:val="006A596A"/>
    <w:rsid w:val="006D326F"/>
    <w:rsid w:val="006F3C47"/>
    <w:rsid w:val="00702C80"/>
    <w:rsid w:val="00705CB8"/>
    <w:rsid w:val="00707477"/>
    <w:rsid w:val="0071556C"/>
    <w:rsid w:val="00725422"/>
    <w:rsid w:val="007359DA"/>
    <w:rsid w:val="007445BD"/>
    <w:rsid w:val="007506CA"/>
    <w:rsid w:val="00750AB7"/>
    <w:rsid w:val="007516F5"/>
    <w:rsid w:val="00756042"/>
    <w:rsid w:val="007760FA"/>
    <w:rsid w:val="007A0045"/>
    <w:rsid w:val="007A51D4"/>
    <w:rsid w:val="007B2A13"/>
    <w:rsid w:val="007C5AFA"/>
    <w:rsid w:val="007D5A96"/>
    <w:rsid w:val="008005AE"/>
    <w:rsid w:val="0081745C"/>
    <w:rsid w:val="00823CDA"/>
    <w:rsid w:val="00827E39"/>
    <w:rsid w:val="00842533"/>
    <w:rsid w:val="008436B2"/>
    <w:rsid w:val="00852A9F"/>
    <w:rsid w:val="008611ED"/>
    <w:rsid w:val="00864741"/>
    <w:rsid w:val="00883823"/>
    <w:rsid w:val="00886C6E"/>
    <w:rsid w:val="008A3A1E"/>
    <w:rsid w:val="008A74D1"/>
    <w:rsid w:val="008B4DD2"/>
    <w:rsid w:val="008E513B"/>
    <w:rsid w:val="008E64C6"/>
    <w:rsid w:val="008F79D6"/>
    <w:rsid w:val="00911093"/>
    <w:rsid w:val="00921B72"/>
    <w:rsid w:val="00924B9A"/>
    <w:rsid w:val="0092745C"/>
    <w:rsid w:val="009A1324"/>
    <w:rsid w:val="009D0F81"/>
    <w:rsid w:val="009E3CF9"/>
    <w:rsid w:val="009F569D"/>
    <w:rsid w:val="00A2458E"/>
    <w:rsid w:val="00A307FF"/>
    <w:rsid w:val="00A37554"/>
    <w:rsid w:val="00A43E44"/>
    <w:rsid w:val="00A47F2D"/>
    <w:rsid w:val="00A62F8C"/>
    <w:rsid w:val="00A70A4E"/>
    <w:rsid w:val="00AA04D6"/>
    <w:rsid w:val="00AD7EC1"/>
    <w:rsid w:val="00AE5DD1"/>
    <w:rsid w:val="00AE6093"/>
    <w:rsid w:val="00AF3E1A"/>
    <w:rsid w:val="00B20BFE"/>
    <w:rsid w:val="00B2117F"/>
    <w:rsid w:val="00B26A24"/>
    <w:rsid w:val="00B272C7"/>
    <w:rsid w:val="00B474A7"/>
    <w:rsid w:val="00B51257"/>
    <w:rsid w:val="00B57491"/>
    <w:rsid w:val="00B6270D"/>
    <w:rsid w:val="00B649B9"/>
    <w:rsid w:val="00BC6253"/>
    <w:rsid w:val="00BC68B5"/>
    <w:rsid w:val="00BD786D"/>
    <w:rsid w:val="00C10D75"/>
    <w:rsid w:val="00C324C6"/>
    <w:rsid w:val="00C53AEE"/>
    <w:rsid w:val="00C60366"/>
    <w:rsid w:val="00C775D0"/>
    <w:rsid w:val="00C808F6"/>
    <w:rsid w:val="00C8141E"/>
    <w:rsid w:val="00C87415"/>
    <w:rsid w:val="00C9167B"/>
    <w:rsid w:val="00C95732"/>
    <w:rsid w:val="00CB2668"/>
    <w:rsid w:val="00CC474B"/>
    <w:rsid w:val="00CC6D4F"/>
    <w:rsid w:val="00CD3166"/>
    <w:rsid w:val="00CD6FC8"/>
    <w:rsid w:val="00CF27CE"/>
    <w:rsid w:val="00D009E6"/>
    <w:rsid w:val="00D00E39"/>
    <w:rsid w:val="00D04F1B"/>
    <w:rsid w:val="00D30DE1"/>
    <w:rsid w:val="00D379DC"/>
    <w:rsid w:val="00D42AA4"/>
    <w:rsid w:val="00D90DC4"/>
    <w:rsid w:val="00D91F3B"/>
    <w:rsid w:val="00D94522"/>
    <w:rsid w:val="00DC4BFE"/>
    <w:rsid w:val="00DD2930"/>
    <w:rsid w:val="00DD690D"/>
    <w:rsid w:val="00DE313F"/>
    <w:rsid w:val="00DE4522"/>
    <w:rsid w:val="00DE651F"/>
    <w:rsid w:val="00DF09E9"/>
    <w:rsid w:val="00DF79F9"/>
    <w:rsid w:val="00E17864"/>
    <w:rsid w:val="00E46B01"/>
    <w:rsid w:val="00E50B4B"/>
    <w:rsid w:val="00E61AC4"/>
    <w:rsid w:val="00E7246A"/>
    <w:rsid w:val="00E86E62"/>
    <w:rsid w:val="00EA0BAB"/>
    <w:rsid w:val="00EC5B39"/>
    <w:rsid w:val="00EE4E37"/>
    <w:rsid w:val="00EF73F6"/>
    <w:rsid w:val="00F14718"/>
    <w:rsid w:val="00F31248"/>
    <w:rsid w:val="00F35D0F"/>
    <w:rsid w:val="00F366FA"/>
    <w:rsid w:val="00F41BBB"/>
    <w:rsid w:val="00F46710"/>
    <w:rsid w:val="00F53B3D"/>
    <w:rsid w:val="00F54A08"/>
    <w:rsid w:val="00F55E2A"/>
    <w:rsid w:val="00F62A92"/>
    <w:rsid w:val="00F72F54"/>
    <w:rsid w:val="00F741D5"/>
    <w:rsid w:val="00FA1DC5"/>
    <w:rsid w:val="00FB76C7"/>
    <w:rsid w:val="00FC309B"/>
    <w:rsid w:val="00FD7DA7"/>
    <w:rsid w:val="00FF61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018B8A"/>
  <w15:docId w15:val="{60F2D3E5-DD06-4DE2-A7AC-1076C1A8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A0045"/>
    <w:rPr>
      <w:color w:val="0000FF"/>
      <w:u w:val="single"/>
    </w:rPr>
  </w:style>
  <w:style w:type="paragraph" w:styleId="Textbubliny">
    <w:name w:val="Balloon Text"/>
    <w:basedOn w:val="Normln"/>
    <w:semiHidden/>
    <w:rsid w:val="00CD6FC8"/>
    <w:rPr>
      <w:rFonts w:ascii="Tahoma" w:hAnsi="Tahoma" w:cs="Tahoma"/>
      <w:sz w:val="16"/>
      <w:szCs w:val="16"/>
    </w:rPr>
  </w:style>
  <w:style w:type="character" w:styleId="Siln">
    <w:name w:val="Strong"/>
    <w:qFormat/>
    <w:rsid w:val="00BC68B5"/>
    <w:rPr>
      <w:b/>
      <w:bCs/>
    </w:rPr>
  </w:style>
  <w:style w:type="paragraph" w:styleId="Zhlav">
    <w:name w:val="header"/>
    <w:basedOn w:val="Normln"/>
    <w:rsid w:val="00C775D0"/>
    <w:pPr>
      <w:tabs>
        <w:tab w:val="center" w:pos="4536"/>
        <w:tab w:val="right" w:pos="9072"/>
      </w:tabs>
    </w:pPr>
  </w:style>
  <w:style w:type="paragraph" w:styleId="Zpat">
    <w:name w:val="footer"/>
    <w:basedOn w:val="Normln"/>
    <w:rsid w:val="00C775D0"/>
    <w:pPr>
      <w:tabs>
        <w:tab w:val="center" w:pos="4536"/>
        <w:tab w:val="right" w:pos="9072"/>
      </w:tabs>
    </w:pPr>
  </w:style>
  <w:style w:type="paragraph" w:customStyle="1" w:styleId="Default">
    <w:name w:val="Default"/>
    <w:rsid w:val="00C808F6"/>
    <w:pPr>
      <w:autoSpaceDE w:val="0"/>
      <w:autoSpaceDN w:val="0"/>
      <w:adjustRightInd w:val="0"/>
    </w:pPr>
    <w:rPr>
      <w:rFonts w:ascii="Garamond" w:hAnsi="Garamond" w:cs="Garamond"/>
      <w:color w:val="000000"/>
      <w:sz w:val="24"/>
      <w:szCs w:val="24"/>
    </w:rPr>
  </w:style>
  <w:style w:type="paragraph" w:styleId="Odstavecseseznamem">
    <w:name w:val="List Paragraph"/>
    <w:basedOn w:val="Normln"/>
    <w:uiPriority w:val="34"/>
    <w:qFormat/>
    <w:rsid w:val="005A3033"/>
    <w:pPr>
      <w:ind w:left="720"/>
      <w:contextualSpacing/>
    </w:pPr>
  </w:style>
  <w:style w:type="character" w:customStyle="1" w:styleId="text12px">
    <w:name w:val="text12px"/>
    <w:basedOn w:val="Standardnpsmoodstavce"/>
    <w:rsid w:val="002A4256"/>
  </w:style>
  <w:style w:type="character" w:customStyle="1" w:styleId="hodnoty">
    <w:name w:val="hodnoty"/>
    <w:basedOn w:val="Standardnpsmoodstavce"/>
    <w:rsid w:val="000672DB"/>
  </w:style>
  <w:style w:type="paragraph" w:styleId="Textpoznpodarou">
    <w:name w:val="footnote text"/>
    <w:basedOn w:val="Normln"/>
    <w:link w:val="TextpoznpodarouChar"/>
    <w:uiPriority w:val="99"/>
    <w:unhideWhenUsed/>
    <w:rsid w:val="00342370"/>
    <w:rPr>
      <w:sz w:val="20"/>
      <w:szCs w:val="20"/>
    </w:rPr>
  </w:style>
  <w:style w:type="character" w:customStyle="1" w:styleId="TextpoznpodarouChar">
    <w:name w:val="Text pozn. pod čarou Char"/>
    <w:basedOn w:val="Standardnpsmoodstavce"/>
    <w:link w:val="Textpoznpodarou"/>
    <w:uiPriority w:val="99"/>
    <w:rsid w:val="00342370"/>
  </w:style>
  <w:style w:type="character" w:styleId="Znakapoznpodarou">
    <w:name w:val="footnote reference"/>
    <w:uiPriority w:val="99"/>
    <w:unhideWhenUsed/>
    <w:rsid w:val="00342370"/>
    <w:rPr>
      <w:vertAlign w:val="superscript"/>
    </w:rPr>
  </w:style>
  <w:style w:type="character" w:styleId="Sledovanodkaz">
    <w:name w:val="FollowedHyperlink"/>
    <w:basedOn w:val="Standardnpsmoodstavce"/>
    <w:rsid w:val="00823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787">
      <w:bodyDiv w:val="1"/>
      <w:marLeft w:val="0"/>
      <w:marRight w:val="0"/>
      <w:marTop w:val="0"/>
      <w:marBottom w:val="0"/>
      <w:divBdr>
        <w:top w:val="none" w:sz="0" w:space="0" w:color="auto"/>
        <w:left w:val="none" w:sz="0" w:space="0" w:color="auto"/>
        <w:bottom w:val="none" w:sz="0" w:space="0" w:color="auto"/>
        <w:right w:val="none" w:sz="0" w:space="0" w:color="auto"/>
      </w:divBdr>
    </w:div>
    <w:div w:id="814029701">
      <w:bodyDiv w:val="1"/>
      <w:marLeft w:val="0"/>
      <w:marRight w:val="0"/>
      <w:marTop w:val="0"/>
      <w:marBottom w:val="0"/>
      <w:divBdr>
        <w:top w:val="none" w:sz="0" w:space="0" w:color="auto"/>
        <w:left w:val="none" w:sz="0" w:space="0" w:color="auto"/>
        <w:bottom w:val="none" w:sz="0" w:space="0" w:color="auto"/>
        <w:right w:val="none" w:sz="0" w:space="0" w:color="auto"/>
      </w:divBdr>
    </w:div>
    <w:div w:id="11440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msp.justice.cz" TargetMode="External"/><Relationship Id="rId3" Type="http://schemas.openxmlformats.org/officeDocument/2006/relationships/settings" Target="settings.xml"/><Relationship Id="rId7" Type="http://schemas.openxmlformats.org/officeDocument/2006/relationships/hyperlink" Target="mailto:podatelna@osoud.brnv.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0</TotalTime>
  <Pages>3</Pages>
  <Words>848</Words>
  <Characters>5004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Krajský soud v Brně</vt:lpstr>
    </vt:vector>
  </TitlesOfParts>
  <Company>KS v Ostravě</Company>
  <LinksUpToDate>false</LinksUpToDate>
  <CharactersWithSpaces>5841</CharactersWithSpaces>
  <SharedDoc>false</SharedDoc>
  <HLinks>
    <vt:vector size="12" baseType="variant">
      <vt:variant>
        <vt:i4>1507364</vt:i4>
      </vt:variant>
      <vt:variant>
        <vt:i4>3</vt:i4>
      </vt:variant>
      <vt:variant>
        <vt:i4>0</vt:i4>
      </vt:variant>
      <vt:variant>
        <vt:i4>5</vt:i4>
      </vt:variant>
      <vt:variant>
        <vt:lpwstr>mailto:mpojmonova@ksoud.hrk.justice.cz</vt:lpwstr>
      </vt:variant>
      <vt:variant>
        <vt:lpwstr/>
      </vt:variant>
      <vt:variant>
        <vt:i4>1703991</vt:i4>
      </vt:variant>
      <vt:variant>
        <vt:i4>0</vt:i4>
      </vt:variant>
      <vt:variant>
        <vt:i4>0</vt:i4>
      </vt:variant>
      <vt:variant>
        <vt:i4>5</vt:i4>
      </vt:variant>
      <vt:variant>
        <vt:lpwstr>mailto:podatelna@ksoud.hrk.justice.cz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soud v Brně</dc:title>
  <dc:creator>MBorek@ksoud.brn.justice.cz</dc:creator>
  <cp:lastModifiedBy>Majerová Ivana</cp:lastModifiedBy>
  <cp:revision>2</cp:revision>
  <cp:lastPrinted>2023-11-14T11:04:00Z</cp:lastPrinted>
  <dcterms:created xsi:type="dcterms:W3CDTF">2023-11-21T06:56:00Z</dcterms:created>
  <dcterms:modified xsi:type="dcterms:W3CDTF">2023-11-21T06:56:00Z</dcterms:modified>
</cp:coreProperties>
</file>