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D3" w:rsidRDefault="006C4ED3" w:rsidP="003D28D3">
      <w:pPr>
        <w:pStyle w:val="Default"/>
        <w:jc w:val="both"/>
        <w:rPr>
          <w:rFonts w:ascii="Garamond" w:hAnsi="Garamond"/>
          <w:b/>
          <w:bCs/>
          <w:sz w:val="40"/>
          <w:szCs w:val="40"/>
        </w:rPr>
      </w:pPr>
      <w:r w:rsidRPr="003D28D3">
        <w:rPr>
          <w:rFonts w:ascii="Garamond" w:hAnsi="Garamond"/>
          <w:b/>
          <w:bCs/>
          <w:sz w:val="40"/>
          <w:szCs w:val="40"/>
        </w:rPr>
        <w:t xml:space="preserve">Informační centrum a podatelna </w:t>
      </w:r>
    </w:p>
    <w:p w:rsidR="003D28D3" w:rsidRPr="003D28D3" w:rsidRDefault="003D28D3" w:rsidP="003D28D3">
      <w:pPr>
        <w:pStyle w:val="Default"/>
        <w:jc w:val="both"/>
        <w:rPr>
          <w:rFonts w:ascii="Garamond" w:hAnsi="Garamond"/>
          <w:sz w:val="40"/>
          <w:szCs w:val="40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Informační centrum a podatelnu Okresního soudu v Kroměříži najdete od </w:t>
      </w:r>
      <w:r w:rsidRPr="000D3FA2">
        <w:rPr>
          <w:rFonts w:ascii="Garamond" w:hAnsi="Garamond"/>
          <w:b/>
          <w:bCs/>
        </w:rPr>
        <w:t xml:space="preserve">1. 1. 2016 </w:t>
      </w:r>
      <w:r w:rsidRPr="000D3FA2">
        <w:rPr>
          <w:rFonts w:ascii="Garamond" w:hAnsi="Garamond"/>
        </w:rPr>
        <w:t xml:space="preserve">v přízemí budovy Okresního soudu v Kroměříži </w:t>
      </w:r>
      <w:r w:rsidRPr="000D3FA2">
        <w:rPr>
          <w:rFonts w:ascii="Garamond" w:hAnsi="Garamond"/>
          <w:b/>
          <w:bCs/>
        </w:rPr>
        <w:t xml:space="preserve">č. </w:t>
      </w:r>
      <w:proofErr w:type="spellStart"/>
      <w:r w:rsidRPr="000D3FA2">
        <w:rPr>
          <w:rFonts w:ascii="Garamond" w:hAnsi="Garamond"/>
          <w:b/>
          <w:bCs/>
        </w:rPr>
        <w:t>dv</w:t>
      </w:r>
      <w:proofErr w:type="spellEnd"/>
      <w:r w:rsidRPr="000D3FA2">
        <w:rPr>
          <w:rFonts w:ascii="Garamond" w:hAnsi="Garamond"/>
          <w:b/>
          <w:bCs/>
        </w:rPr>
        <w:t>. 104</w:t>
      </w:r>
      <w:r w:rsidRPr="000D3FA2">
        <w:rPr>
          <w:rFonts w:ascii="Garamond" w:hAnsi="Garamond"/>
        </w:rPr>
        <w:t xml:space="preserve">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  <w:b/>
          <w:bCs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  <w:b/>
          <w:bCs/>
        </w:rPr>
        <w:t xml:space="preserve">Informační centrum vyřizuje: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osobní, písemné i telefonické žádosti o informace ohledně stavu řízení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vyznačování doložky právní moci a vykonatelnosti na stejnopisy rozhodnutí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nahlížení oprávněných osob do soudních spisů, včetně elektronických </w:t>
      </w:r>
    </w:p>
    <w:p w:rsidR="006C4ED3" w:rsidRPr="000D3FA2" w:rsidRDefault="006C4ED3" w:rsidP="002B7C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pořizování kopií ze soudních spisů </w:t>
      </w:r>
      <w:r w:rsidRPr="000D3FA2">
        <w:rPr>
          <w:rFonts w:ascii="Garamond" w:hAnsi="Garamond"/>
          <w:b/>
          <w:bCs/>
        </w:rPr>
        <w:t xml:space="preserve">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  <w:b/>
          <w:bCs/>
        </w:rPr>
        <w:t xml:space="preserve">Úřední hodiny: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pondělí </w:t>
      </w:r>
      <w:r w:rsidR="003D28D3" w:rsidRPr="000D3FA2">
        <w:rPr>
          <w:rFonts w:ascii="Garamond" w:hAnsi="Garamond"/>
        </w:rPr>
        <w:tab/>
        <w:t xml:space="preserve"> </w:t>
      </w:r>
      <w:r w:rsidR="00EA00B1">
        <w:rPr>
          <w:rFonts w:ascii="Garamond" w:hAnsi="Garamond"/>
        </w:rPr>
        <w:t>7.0</w:t>
      </w:r>
      <w:r w:rsidRPr="000D3FA2">
        <w:rPr>
          <w:rFonts w:ascii="Garamond" w:hAnsi="Garamond"/>
        </w:rPr>
        <w:t>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</w:t>
      </w:r>
      <w:r w:rsidR="003D28D3" w:rsidRPr="000D3FA2">
        <w:rPr>
          <w:rFonts w:ascii="Garamond" w:hAnsi="Garamond"/>
        </w:rPr>
        <w:tab/>
      </w:r>
      <w:r w:rsidR="00EA00B1">
        <w:rPr>
          <w:rFonts w:ascii="Garamond" w:hAnsi="Garamond"/>
        </w:rPr>
        <w:t>15.3</w:t>
      </w:r>
      <w:r w:rsidRPr="000D3FA2">
        <w:rPr>
          <w:rFonts w:ascii="Garamond" w:hAnsi="Garamond"/>
        </w:rPr>
        <w:t xml:space="preserve">0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úterý</w:t>
      </w:r>
      <w:r w:rsidR="003D28D3" w:rsidRPr="000D3FA2">
        <w:rPr>
          <w:rFonts w:ascii="Garamond" w:hAnsi="Garamond"/>
        </w:rPr>
        <w:tab/>
      </w:r>
      <w:r w:rsidR="003D28D3" w:rsidRPr="000D3FA2">
        <w:rPr>
          <w:rFonts w:ascii="Garamond" w:hAnsi="Garamond"/>
        </w:rPr>
        <w:tab/>
      </w:r>
      <w:r w:rsidR="00EA00B1">
        <w:rPr>
          <w:rFonts w:ascii="Garamond" w:hAnsi="Garamond"/>
        </w:rPr>
        <w:t xml:space="preserve"> 7.0</w:t>
      </w:r>
      <w:r w:rsidRPr="000D3FA2">
        <w:rPr>
          <w:rFonts w:ascii="Garamond" w:hAnsi="Garamond"/>
        </w:rPr>
        <w:t>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 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15.30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středa</w:t>
      </w:r>
      <w:r w:rsidR="003D28D3" w:rsidRPr="000D3FA2">
        <w:rPr>
          <w:rFonts w:ascii="Garamond" w:hAnsi="Garamond"/>
        </w:rPr>
        <w:tab/>
      </w:r>
      <w:r w:rsidR="003D28D3" w:rsidRPr="000D3FA2">
        <w:rPr>
          <w:rFonts w:ascii="Garamond" w:hAnsi="Garamond"/>
        </w:rPr>
        <w:tab/>
      </w:r>
      <w:r w:rsidR="00EA00B1">
        <w:rPr>
          <w:rFonts w:ascii="Garamond" w:hAnsi="Garamond"/>
        </w:rPr>
        <w:t xml:space="preserve"> 7.0</w:t>
      </w:r>
      <w:r w:rsidRPr="000D3FA2">
        <w:rPr>
          <w:rFonts w:ascii="Garamond" w:hAnsi="Garamond"/>
        </w:rPr>
        <w:t>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 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15.30 </w:t>
      </w:r>
    </w:p>
    <w:p w:rsidR="006C4ED3" w:rsidRPr="000D3FA2" w:rsidRDefault="003D28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čtvrtek</w:t>
      </w:r>
      <w:r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ab/>
        <w:t xml:space="preserve"> </w:t>
      </w:r>
      <w:r w:rsidR="00EA00B1">
        <w:rPr>
          <w:rFonts w:ascii="Garamond" w:hAnsi="Garamond"/>
        </w:rPr>
        <w:t>7.0</w:t>
      </w:r>
      <w:r w:rsidR="006C4ED3" w:rsidRPr="000D3FA2">
        <w:rPr>
          <w:rFonts w:ascii="Garamond" w:hAnsi="Garamond"/>
        </w:rPr>
        <w:t xml:space="preserve">0 </w:t>
      </w:r>
      <w:r w:rsidRPr="000D3FA2">
        <w:rPr>
          <w:rFonts w:ascii="Garamond" w:hAnsi="Garamond"/>
        </w:rPr>
        <w:tab/>
        <w:t xml:space="preserve"> </w:t>
      </w:r>
      <w:r w:rsidR="006C4ED3" w:rsidRPr="000D3FA2">
        <w:rPr>
          <w:rFonts w:ascii="Garamond" w:hAnsi="Garamond"/>
        </w:rPr>
        <w:t xml:space="preserve">- </w:t>
      </w:r>
      <w:r w:rsidRPr="000D3FA2">
        <w:rPr>
          <w:rFonts w:ascii="Garamond" w:hAnsi="Garamond"/>
        </w:rPr>
        <w:tab/>
      </w:r>
      <w:r w:rsidR="00EA00B1">
        <w:rPr>
          <w:rFonts w:ascii="Garamond" w:hAnsi="Garamond"/>
        </w:rPr>
        <w:t>15</w:t>
      </w:r>
      <w:r w:rsidR="006C4ED3" w:rsidRPr="000D3FA2">
        <w:rPr>
          <w:rFonts w:ascii="Garamond" w:hAnsi="Garamond"/>
        </w:rPr>
        <w:t xml:space="preserve">.30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pátek </w:t>
      </w:r>
      <w:r w:rsidR="003D28D3" w:rsidRPr="000D3FA2">
        <w:rPr>
          <w:rFonts w:ascii="Garamond" w:hAnsi="Garamond"/>
        </w:rPr>
        <w:tab/>
      </w:r>
      <w:r w:rsidR="003D28D3" w:rsidRPr="000D3FA2">
        <w:rPr>
          <w:rFonts w:ascii="Garamond" w:hAnsi="Garamond"/>
        </w:rPr>
        <w:tab/>
        <w:t xml:space="preserve"> </w:t>
      </w:r>
      <w:r w:rsidR="00EA00B1">
        <w:rPr>
          <w:rFonts w:ascii="Garamond" w:hAnsi="Garamond"/>
        </w:rPr>
        <w:t>7.0</w:t>
      </w:r>
      <w:r w:rsidRPr="000D3FA2">
        <w:rPr>
          <w:rFonts w:ascii="Garamond" w:hAnsi="Garamond"/>
        </w:rPr>
        <w:t>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 </w:t>
      </w:r>
      <w:r w:rsidR="003D28D3" w:rsidRPr="000D3FA2">
        <w:rPr>
          <w:rFonts w:ascii="Garamond" w:hAnsi="Garamond"/>
        </w:rPr>
        <w:tab/>
      </w:r>
      <w:r w:rsidR="00EA00B1">
        <w:rPr>
          <w:rFonts w:ascii="Garamond" w:hAnsi="Garamond"/>
        </w:rPr>
        <w:t>15</w:t>
      </w:r>
      <w:r w:rsidRPr="000D3FA2">
        <w:rPr>
          <w:rFonts w:ascii="Garamond" w:hAnsi="Garamond"/>
        </w:rPr>
        <w:t xml:space="preserve">.30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Kontaktní osoby: </w:t>
      </w:r>
      <w:r w:rsidR="003D28D3" w:rsidRPr="000D3FA2">
        <w:rPr>
          <w:rFonts w:ascii="Garamond" w:hAnsi="Garamond"/>
          <w:b/>
          <w:bCs/>
        </w:rPr>
        <w:t xml:space="preserve"> Radka Žďárová, Blanka Pazderová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Telefonní čísla: </w:t>
      </w:r>
      <w:r w:rsidRPr="000D3FA2">
        <w:rPr>
          <w:rFonts w:ascii="Garamond" w:hAnsi="Garamond"/>
          <w:b/>
          <w:bCs/>
        </w:rPr>
        <w:t xml:space="preserve">573 522 111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E-mailová adresa: info@osoud.</w:t>
      </w:r>
      <w:proofErr w:type="gramStart"/>
      <w:r w:rsidRPr="000D3FA2">
        <w:rPr>
          <w:rFonts w:ascii="Garamond" w:hAnsi="Garamond"/>
        </w:rPr>
        <w:t>krm</w:t>
      </w:r>
      <w:proofErr w:type="gramEnd"/>
      <w:r w:rsidRPr="000D3FA2">
        <w:rPr>
          <w:rFonts w:ascii="Garamond" w:hAnsi="Garamond"/>
        </w:rPr>
        <w:t>.</w:t>
      </w:r>
      <w:proofErr w:type="gramStart"/>
      <w:r w:rsidRPr="000D3FA2">
        <w:rPr>
          <w:rFonts w:ascii="Garamond" w:hAnsi="Garamond"/>
        </w:rPr>
        <w:t>justice</w:t>
      </w:r>
      <w:proofErr w:type="gramEnd"/>
      <w:r w:rsidRPr="000D3FA2">
        <w:rPr>
          <w:rFonts w:ascii="Garamond" w:hAnsi="Garamond"/>
        </w:rPr>
        <w:t xml:space="preserve">.cz (na této adrese nejsou přijímána podání, podání zasílejte na adresu podatelny)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Prodej kolkových známek pokladna č. </w:t>
      </w:r>
      <w:proofErr w:type="spellStart"/>
      <w:r w:rsidRPr="000D3FA2">
        <w:rPr>
          <w:rFonts w:ascii="Garamond" w:hAnsi="Garamond"/>
        </w:rPr>
        <w:t>dv</w:t>
      </w:r>
      <w:proofErr w:type="spellEnd"/>
      <w:r w:rsidRPr="000D3FA2">
        <w:rPr>
          <w:rFonts w:ascii="Garamond" w:hAnsi="Garamond"/>
        </w:rPr>
        <w:t xml:space="preserve">. 107 přízemí.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Informace jsou poskytovány po celou dobu úředních hodin informačního centra. Poslední účastník je přijímán 15 minut před skončením úředních hodin informačního centra a je třeba svůj příchod přizpůsobit časové náročnosti požadované služby.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Ke studiu spisu je nutno se objednat, </w:t>
      </w:r>
      <w:r w:rsidRPr="000D3FA2">
        <w:rPr>
          <w:rFonts w:ascii="Garamond" w:hAnsi="Garamond"/>
          <w:b/>
          <w:bCs/>
        </w:rPr>
        <w:t>na výše uvedeném telefonním čísle nebo prostřednictvím e-mailu v dostatečném předstihu</w:t>
      </w:r>
      <w:r w:rsidR="00067E06">
        <w:rPr>
          <w:rFonts w:ascii="Garamond" w:hAnsi="Garamond"/>
        </w:rPr>
        <w:t xml:space="preserve">, a to nejméně </w:t>
      </w:r>
      <w:r w:rsidR="00067E06" w:rsidRPr="002B7CD3">
        <w:rPr>
          <w:rFonts w:ascii="Garamond" w:hAnsi="Garamond"/>
          <w:b/>
        </w:rPr>
        <w:t>2 dny</w:t>
      </w:r>
      <w:r w:rsidRPr="002B7CD3">
        <w:rPr>
          <w:rFonts w:ascii="Garamond" w:hAnsi="Garamond"/>
          <w:b/>
        </w:rPr>
        <w:t xml:space="preserve"> předem</w:t>
      </w:r>
      <w:r w:rsidRPr="000D3FA2">
        <w:rPr>
          <w:rFonts w:ascii="Garamond" w:hAnsi="Garamond"/>
        </w:rPr>
        <w:t xml:space="preserve">, aby bylo možné spis k nahlížení zajistit. </w:t>
      </w:r>
    </w:p>
    <w:p w:rsidR="002B7CD3" w:rsidRPr="000D3FA2" w:rsidRDefault="002B7CD3" w:rsidP="003D28D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 nahlížení do spisu lze žadatele o nahlížení objednat maximálně na </w:t>
      </w:r>
      <w:r w:rsidRPr="002B7CD3">
        <w:rPr>
          <w:rFonts w:ascii="Garamond" w:hAnsi="Garamond"/>
          <w:b/>
        </w:rPr>
        <w:t>3 po sobě jdoucí hodiny</w:t>
      </w:r>
      <w:r>
        <w:rPr>
          <w:rFonts w:ascii="Garamond" w:hAnsi="Garamond"/>
        </w:rPr>
        <w:t xml:space="preserve"> pracovního dne. Výjimku může na individuální žádost v odůvodněných případech udělit pouze předseda soudu nebo místopředsedové soudu.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Pořizování kopií soudem je zpoplatněno podle zákona č. 549/199 Sb., o soudních poplatcích.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Pro pořizování kopií ze soudních spisů je vhodné využít vlastní fotoaparát, pomocí kterého si žadatel může pořídit neomezené množství kopií zdarma.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Informační centrum neposkytuje informace dle zákona č. 106/1999 Sb., o svobodném přístupu k informacím.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Pracovníci informačního centra neposkytují všeobecné informace ani právní poradenství, </w:t>
      </w:r>
      <w:bookmarkStart w:id="0" w:name="_GoBack"/>
      <w:bookmarkEnd w:id="0"/>
      <w:r w:rsidRPr="000D3FA2">
        <w:rPr>
          <w:rFonts w:ascii="Garamond" w:hAnsi="Garamond"/>
        </w:rPr>
        <w:t xml:space="preserve">s žádostí o právní radu se musíte obrátit na advokáta. </w:t>
      </w:r>
    </w:p>
    <w:p w:rsidR="003D28D3" w:rsidRPr="000D3FA2" w:rsidRDefault="003D28D3" w:rsidP="003D28D3">
      <w:pPr>
        <w:jc w:val="both"/>
        <w:rPr>
          <w:b/>
          <w:bCs/>
          <w:szCs w:val="24"/>
        </w:rPr>
      </w:pPr>
    </w:p>
    <w:p w:rsidR="001D2E83" w:rsidRPr="000D3FA2" w:rsidRDefault="006C4ED3" w:rsidP="003D28D3">
      <w:pPr>
        <w:jc w:val="both"/>
        <w:rPr>
          <w:szCs w:val="24"/>
        </w:rPr>
      </w:pPr>
      <w:r w:rsidRPr="000D3FA2">
        <w:rPr>
          <w:b/>
          <w:bCs/>
          <w:szCs w:val="24"/>
        </w:rPr>
        <w:t>Prostor informačního centra je monitorován kamerovým systémem.</w:t>
      </w:r>
    </w:p>
    <w:sectPr w:rsidR="001D2E83" w:rsidRPr="000D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5"/>
    <w:rsid w:val="00067E06"/>
    <w:rsid w:val="000D3FA2"/>
    <w:rsid w:val="001D2E83"/>
    <w:rsid w:val="002B7CD3"/>
    <w:rsid w:val="003D28D3"/>
    <w:rsid w:val="00431845"/>
    <w:rsid w:val="00624632"/>
    <w:rsid w:val="006C4ED3"/>
    <w:rsid w:val="00E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1F45"/>
  <w15:docId w15:val="{51E93751-40CA-49A0-8294-DD570E3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</dc:creator>
  <cp:lastModifiedBy>Hájková Libuše</cp:lastModifiedBy>
  <cp:revision>8</cp:revision>
  <cp:lastPrinted>2019-05-02T08:08:00Z</cp:lastPrinted>
  <dcterms:created xsi:type="dcterms:W3CDTF">2019-04-29T06:39:00Z</dcterms:created>
  <dcterms:modified xsi:type="dcterms:W3CDTF">2021-02-04T10:08:00Z</dcterms:modified>
</cp:coreProperties>
</file>