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9E2" w:rsidRPr="009569E2" w:rsidRDefault="009569E2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9569E2">
        <w:rPr>
          <w:b/>
          <w:sz w:val="28"/>
          <w:szCs w:val="28"/>
          <w:u w:val="single"/>
        </w:rPr>
        <w:t xml:space="preserve">NOVÝ FORMULÁŘ PŘIHLÁŠKY POHLEDÁVKY OD 1. 4. 2021 </w:t>
      </w:r>
    </w:p>
    <w:p w:rsidR="00A53A06" w:rsidRPr="009569E2" w:rsidRDefault="009569E2">
      <w:pPr>
        <w:rPr>
          <w:b/>
          <w:u w:val="single"/>
        </w:rPr>
      </w:pPr>
      <w:r w:rsidRPr="009569E2">
        <w:rPr>
          <w:b/>
          <w:sz w:val="28"/>
          <w:szCs w:val="28"/>
          <w:u w:val="single"/>
        </w:rPr>
        <w:t>– SDĚLENÍ PRO VĚŘITELE V INSOLVENČNÍM ŘÍZENÍ</w:t>
      </w:r>
      <w:r w:rsidR="00A53A06" w:rsidRPr="009569E2">
        <w:rPr>
          <w:b/>
          <w:u w:val="single"/>
        </w:rPr>
        <w:t xml:space="preserve"> </w:t>
      </w:r>
    </w:p>
    <w:p w:rsidR="00A53A06" w:rsidRPr="009569E2" w:rsidRDefault="009569E2" w:rsidP="009569E2">
      <w:pPr>
        <w:pStyle w:val="Odstavecseseznamem"/>
        <w:spacing w:before="480"/>
        <w:ind w:left="0"/>
        <w:contextualSpacing w:val="0"/>
      </w:pPr>
      <w:r>
        <w:t xml:space="preserve">S účinností </w:t>
      </w:r>
      <w:r w:rsidR="00A53A06" w:rsidRPr="00A53A06">
        <w:rPr>
          <w:b/>
        </w:rPr>
        <w:t>od 1. 4. 2021</w:t>
      </w:r>
      <w:r w:rsidR="00A53A06">
        <w:t xml:space="preserve"> je </w:t>
      </w:r>
      <w:r w:rsidR="00A53A06" w:rsidRPr="009569E2">
        <w:rPr>
          <w:b/>
          <w:lang w:val="cs-CZ"/>
        </w:rPr>
        <w:t>pro podání přihlášky pohledávky</w:t>
      </w:r>
      <w:r w:rsidR="00A53A06" w:rsidRPr="00597893">
        <w:rPr>
          <w:lang w:val="cs-CZ"/>
        </w:rPr>
        <w:t xml:space="preserve"> stanoven </w:t>
      </w:r>
      <w:r w:rsidR="00A53A06" w:rsidRPr="00A53A06">
        <w:rPr>
          <w:b/>
          <w:lang w:val="cs-CZ"/>
        </w:rPr>
        <w:t>nový formulář</w:t>
      </w:r>
      <w:r w:rsidR="00A53A06" w:rsidRPr="00597893">
        <w:rPr>
          <w:lang w:val="cs-CZ"/>
        </w:rPr>
        <w:t xml:space="preserve">, </w:t>
      </w:r>
      <w:r w:rsidR="007B5287">
        <w:rPr>
          <w:lang w:val="cs-CZ"/>
        </w:rPr>
        <w:t xml:space="preserve">                   </w:t>
      </w:r>
      <w:r w:rsidR="00A53A06" w:rsidRPr="00597893">
        <w:rPr>
          <w:lang w:val="cs-CZ"/>
        </w:rPr>
        <w:t>tj. formulář verze</w:t>
      </w:r>
      <w:r w:rsidR="00DB209C">
        <w:rPr>
          <w:lang w:val="cs-CZ"/>
        </w:rPr>
        <w:t xml:space="preserve"> 1. 2. 0</w:t>
      </w:r>
      <w:r w:rsidR="00A53A06" w:rsidRPr="00597893">
        <w:rPr>
          <w:lang w:val="cs-CZ"/>
        </w:rPr>
        <w:t xml:space="preserve">. Je tomu tak mj. v souvislosti s novelou č. 581/2020 Sb., která s účinností </w:t>
      </w:r>
      <w:r w:rsidR="007B5287">
        <w:rPr>
          <w:lang w:val="cs-CZ"/>
        </w:rPr>
        <w:t xml:space="preserve">    </w:t>
      </w:r>
      <w:r w:rsidR="00A53A06" w:rsidRPr="00597893">
        <w:rPr>
          <w:lang w:val="cs-CZ"/>
        </w:rPr>
        <w:t xml:space="preserve">od 1. 4. 2021 novelizovala </w:t>
      </w:r>
      <w:r w:rsidR="00A53A06" w:rsidRPr="00597893">
        <w:rPr>
          <w:szCs w:val="24"/>
          <w:lang w:val="cs-CZ"/>
        </w:rPr>
        <w:t xml:space="preserve">§ 8 vyhlášky č. 191/2017 Sb., o náležitostech podání a formulářů elektronických podání v insolvenčním řízení a o změně vyhlášky č. 311/2007 Sb., o jednacím řádu pro insolvenční řízení a kterou se provádějí některá ustanovení insolvenčního zákona, ve znění pozdějších předpisů. Nový formulář obsahuje mj. nové pole „původní </w:t>
      </w:r>
      <w:r w:rsidR="00A53A06" w:rsidRPr="00597893">
        <w:rPr>
          <w:lang w:val="cs-CZ"/>
        </w:rPr>
        <w:t>výše jistiny” a současně slouží ke sběru dat (při zpracování přihlášky dochází k vytvoření datové vrstvy, která se odesílá insolvenčním správcům).</w:t>
      </w:r>
    </w:p>
    <w:p w:rsidR="0041251D" w:rsidRDefault="0041251D" w:rsidP="00A53A06">
      <w:pPr>
        <w:pStyle w:val="Odstavecseseznamem"/>
        <w:ind w:left="0"/>
        <w:contextualSpacing w:val="0"/>
        <w:rPr>
          <w:lang w:val="cs-CZ"/>
        </w:rPr>
      </w:pPr>
      <w:r>
        <w:rPr>
          <w:lang w:val="cs-CZ"/>
        </w:rPr>
        <w:t xml:space="preserve">Nový formulář je </w:t>
      </w:r>
      <w:r w:rsidRPr="0041251D">
        <w:rPr>
          <w:b/>
          <w:lang w:val="cs-CZ"/>
        </w:rPr>
        <w:t>zveřejněn</w:t>
      </w:r>
      <w:r w:rsidRPr="00ED14DC">
        <w:rPr>
          <w:lang w:val="cs-CZ"/>
        </w:rPr>
        <w:t xml:space="preserve"> na webových stránkách Ministerstva spravedlnosti ČR </w:t>
      </w:r>
      <w:hyperlink r:id="rId5" w:history="1">
        <w:r w:rsidRPr="00ED14DC">
          <w:rPr>
            <w:rStyle w:val="Hypertextovodkaz"/>
            <w:lang w:val="cs-CZ"/>
          </w:rPr>
          <w:t>www.justice.cz</w:t>
        </w:r>
      </w:hyperlink>
      <w:r w:rsidRPr="00ED14DC">
        <w:rPr>
          <w:rStyle w:val="Hypertextovodkaz"/>
          <w:lang w:val="cs-CZ"/>
        </w:rPr>
        <w:t xml:space="preserve"> </w:t>
      </w:r>
      <w:r w:rsidRPr="00ED14DC">
        <w:rPr>
          <w:lang w:val="cs-CZ"/>
        </w:rPr>
        <w:t xml:space="preserve">nebo na stránkách insolvenčního rejstříku </w:t>
      </w:r>
      <w:hyperlink r:id="rId6" w:history="1">
        <w:r w:rsidRPr="00ED14DC">
          <w:rPr>
            <w:rStyle w:val="Hypertextovodkaz"/>
            <w:lang w:val="cs-CZ"/>
          </w:rPr>
          <w:t>http://isir.justice.cz</w:t>
        </w:r>
      </w:hyperlink>
      <w:r w:rsidRPr="00ED14DC">
        <w:rPr>
          <w:lang w:val="cs-CZ"/>
        </w:rPr>
        <w:t xml:space="preserve"> v části Formuláře, kde jsou obsaženy rovněž pokyny k vyplnění přihlášky</w:t>
      </w:r>
      <w:r w:rsidR="009578BD">
        <w:rPr>
          <w:lang w:val="cs-CZ"/>
        </w:rPr>
        <w:t>, jakož i předvyplněný vzor přihlášky</w:t>
      </w:r>
      <w:r w:rsidR="00DB209C">
        <w:rPr>
          <w:lang w:val="cs-CZ"/>
        </w:rPr>
        <w:t>.</w:t>
      </w:r>
    </w:p>
    <w:p w:rsidR="0041251D" w:rsidRDefault="0041251D" w:rsidP="00A53A06">
      <w:pPr>
        <w:pStyle w:val="Odstavecseseznamem"/>
        <w:ind w:left="0"/>
        <w:contextualSpacing w:val="0"/>
        <w:rPr>
          <w:lang w:val="cs-CZ"/>
        </w:rPr>
      </w:pPr>
      <w:r>
        <w:rPr>
          <w:lang w:val="cs-CZ"/>
        </w:rPr>
        <w:t xml:space="preserve">S ohledem na tuto skutečnost je </w:t>
      </w:r>
      <w:r w:rsidRPr="0041251D">
        <w:rPr>
          <w:b/>
          <w:u w:val="single"/>
          <w:lang w:val="cs-CZ"/>
        </w:rPr>
        <w:t>od 1. 4. 2021 třeba podávat přihlášku pohledávky na novém formuláři</w:t>
      </w:r>
      <w:r>
        <w:rPr>
          <w:lang w:val="cs-CZ"/>
        </w:rPr>
        <w:t>. V případě, že u Krajského soudu v Ostravě (včetně pobočky v Olomouci) podá v</w:t>
      </w:r>
      <w:r w:rsidRPr="0041251D">
        <w:rPr>
          <w:lang w:val="cs-CZ"/>
        </w:rPr>
        <w:t xml:space="preserve">ěřitel přihlášku </w:t>
      </w:r>
      <w:r w:rsidRPr="007B5287">
        <w:rPr>
          <w:b/>
          <w:lang w:val="cs-CZ"/>
        </w:rPr>
        <w:t>na „starém“ formuláři</w:t>
      </w:r>
      <w:r w:rsidR="008B3444">
        <w:rPr>
          <w:lang w:val="cs-CZ"/>
        </w:rPr>
        <w:t xml:space="preserve"> (tj. na formuláři</w:t>
      </w:r>
      <w:r w:rsidR="009569E2">
        <w:rPr>
          <w:lang w:val="cs-CZ"/>
        </w:rPr>
        <w:t xml:space="preserve"> verze</w:t>
      </w:r>
      <w:r w:rsidR="007B5287">
        <w:rPr>
          <w:lang w:val="cs-CZ"/>
        </w:rPr>
        <w:t xml:space="preserve"> </w:t>
      </w:r>
      <w:r w:rsidR="009569E2">
        <w:rPr>
          <w:lang w:val="cs-CZ"/>
        </w:rPr>
        <w:t>5-a</w:t>
      </w:r>
      <w:r w:rsidR="008B3444">
        <w:rPr>
          <w:lang w:val="cs-CZ"/>
        </w:rPr>
        <w:t xml:space="preserve"> předepsaném do 31. 3. 2021)</w:t>
      </w:r>
      <w:r w:rsidRPr="0041251D">
        <w:rPr>
          <w:lang w:val="cs-CZ"/>
        </w:rPr>
        <w:t xml:space="preserve">, </w:t>
      </w:r>
      <w:r>
        <w:rPr>
          <w:lang w:val="cs-CZ"/>
        </w:rPr>
        <w:t xml:space="preserve">lze očekávat, že věřitel bude usnesením </w:t>
      </w:r>
      <w:r w:rsidRPr="007B5287">
        <w:rPr>
          <w:b/>
          <w:lang w:val="cs-CZ"/>
        </w:rPr>
        <w:t>vyzván k odstranění vad</w:t>
      </w:r>
      <w:r>
        <w:rPr>
          <w:lang w:val="cs-CZ"/>
        </w:rPr>
        <w:t xml:space="preserve"> své přihlášky tak, aby ji podal </w:t>
      </w:r>
      <w:r w:rsidR="007B5287">
        <w:rPr>
          <w:lang w:val="cs-CZ"/>
        </w:rPr>
        <w:t xml:space="preserve">                        </w:t>
      </w:r>
      <w:r>
        <w:rPr>
          <w:lang w:val="cs-CZ"/>
        </w:rPr>
        <w:t xml:space="preserve">na novém formuláři a pokud tak ani přes výzvu soudu neučiní, bude </w:t>
      </w:r>
      <w:r w:rsidRPr="007B5287">
        <w:rPr>
          <w:b/>
          <w:lang w:val="cs-CZ"/>
        </w:rPr>
        <w:t xml:space="preserve">přihláška pohledávky odmítnuta </w:t>
      </w:r>
      <w:r w:rsidRPr="0041251D">
        <w:rPr>
          <w:lang w:val="cs-CZ"/>
        </w:rPr>
        <w:t xml:space="preserve">(dle ust. § 43 odst. 2 věty druhé o.s.ř. a § 80a odst. 3 </w:t>
      </w:r>
      <w:r>
        <w:rPr>
          <w:lang w:val="cs-CZ"/>
        </w:rPr>
        <w:t>a § 185 insolvenčního zákona</w:t>
      </w:r>
      <w:r w:rsidRPr="0041251D">
        <w:rPr>
          <w:lang w:val="cs-CZ"/>
        </w:rPr>
        <w:t xml:space="preserve">). </w:t>
      </w:r>
    </w:p>
    <w:p w:rsidR="008B3444" w:rsidRDefault="009569E2" w:rsidP="00A53A06">
      <w:pPr>
        <w:pStyle w:val="Odstavecseseznamem"/>
        <w:ind w:left="0"/>
        <w:contextualSpacing w:val="0"/>
        <w:rPr>
          <w:lang w:val="cs-CZ"/>
        </w:rPr>
      </w:pPr>
      <w:r w:rsidRPr="009569E2">
        <w:rPr>
          <w:b/>
          <w:lang w:val="cs-CZ"/>
        </w:rPr>
        <w:t xml:space="preserve">V </w:t>
      </w:r>
      <w:r w:rsidR="00006018" w:rsidRPr="009569E2">
        <w:rPr>
          <w:b/>
          <w:lang w:val="cs-CZ"/>
        </w:rPr>
        <w:t>zájmu usnadnění procesu zpracování přihlášek pohledávek</w:t>
      </w:r>
      <w:r w:rsidR="00006018">
        <w:rPr>
          <w:lang w:val="cs-CZ"/>
        </w:rPr>
        <w:t xml:space="preserve"> </w:t>
      </w:r>
      <w:r>
        <w:rPr>
          <w:lang w:val="cs-CZ"/>
        </w:rPr>
        <w:t xml:space="preserve">proto vyzývám všechny věřitele, aby </w:t>
      </w:r>
      <w:r w:rsidR="00006018" w:rsidRPr="007B5287">
        <w:rPr>
          <w:b/>
          <w:lang w:val="cs-CZ"/>
        </w:rPr>
        <w:t xml:space="preserve">podávali </w:t>
      </w:r>
      <w:r w:rsidR="00006018">
        <w:rPr>
          <w:lang w:val="cs-CZ"/>
        </w:rPr>
        <w:t xml:space="preserve">své </w:t>
      </w:r>
      <w:r w:rsidR="00006018" w:rsidRPr="007B5287">
        <w:rPr>
          <w:b/>
          <w:lang w:val="cs-CZ"/>
        </w:rPr>
        <w:t>přihlášky pohledávek</w:t>
      </w:r>
      <w:r w:rsidR="00006018">
        <w:rPr>
          <w:lang w:val="cs-CZ"/>
        </w:rPr>
        <w:t xml:space="preserve"> </w:t>
      </w:r>
      <w:r w:rsidR="00006018" w:rsidRPr="007B5287">
        <w:rPr>
          <w:b/>
          <w:lang w:val="cs-CZ"/>
        </w:rPr>
        <w:t>od 1. 4. 2021 výlučně na novém formuláři</w:t>
      </w:r>
      <w:r w:rsidR="00006018">
        <w:rPr>
          <w:lang w:val="cs-CZ"/>
        </w:rPr>
        <w:t>.</w:t>
      </w:r>
    </w:p>
    <w:p w:rsidR="00A53A06" w:rsidRDefault="00A53A06" w:rsidP="0041251D">
      <w:pPr>
        <w:pStyle w:val="Odstavecseseznamem"/>
        <w:spacing w:before="480" w:after="840"/>
        <w:ind w:left="0"/>
        <w:contextualSpacing w:val="0"/>
        <w:rPr>
          <w:lang w:val="cs-CZ"/>
        </w:rPr>
      </w:pPr>
      <w:r>
        <w:rPr>
          <w:lang w:val="cs-CZ"/>
        </w:rPr>
        <w:t xml:space="preserve">Děkuji Vám za spolupráci </w:t>
      </w:r>
    </w:p>
    <w:p w:rsidR="009569E2" w:rsidRDefault="009569E2" w:rsidP="0041251D">
      <w:pPr>
        <w:pStyle w:val="Odstavecseseznamem"/>
        <w:spacing w:before="480" w:after="840"/>
        <w:ind w:left="0"/>
        <w:contextualSpacing w:val="0"/>
        <w:rPr>
          <w:lang w:val="cs-CZ"/>
        </w:rPr>
      </w:pPr>
      <w:r>
        <w:rPr>
          <w:lang w:val="cs-CZ"/>
        </w:rPr>
        <w:t>Ostrava 1. 4. 2021</w:t>
      </w:r>
    </w:p>
    <w:p w:rsidR="00A53A06" w:rsidRDefault="00A53A06" w:rsidP="00A53A06">
      <w:pPr>
        <w:pStyle w:val="Odstavecseseznamem"/>
        <w:spacing w:before="480" w:after="0"/>
        <w:ind w:left="0"/>
        <w:contextualSpacing w:val="0"/>
        <w:rPr>
          <w:lang w:val="cs-CZ"/>
        </w:rPr>
      </w:pPr>
      <w:r>
        <w:rPr>
          <w:lang w:val="cs-CZ"/>
        </w:rPr>
        <w:t>JUDr. Viktor Břeska</w:t>
      </w:r>
    </w:p>
    <w:p w:rsidR="00A53A06" w:rsidRPr="00597893" w:rsidRDefault="00A53A06" w:rsidP="00A53A06">
      <w:pPr>
        <w:pStyle w:val="Odstavecseseznamem"/>
        <w:ind w:left="0"/>
        <w:contextualSpacing w:val="0"/>
        <w:rPr>
          <w:szCs w:val="24"/>
          <w:lang w:val="cs-CZ"/>
        </w:rPr>
      </w:pPr>
      <w:r>
        <w:rPr>
          <w:lang w:val="cs-CZ"/>
        </w:rPr>
        <w:t>místopředseda krajského soudu pro insolvenční úsek</w:t>
      </w:r>
    </w:p>
    <w:p w:rsidR="00A53A06" w:rsidRDefault="00A53A06"/>
    <w:p w:rsidR="003C17EB" w:rsidRDefault="003C17EB"/>
    <w:p w:rsidR="003C17EB" w:rsidRDefault="003C17EB"/>
    <w:p w:rsidR="003C17EB" w:rsidRDefault="003C17EB"/>
    <w:p w:rsidR="003C17EB" w:rsidRDefault="003C17EB"/>
    <w:p w:rsidR="003C17EB" w:rsidRDefault="003C17EB"/>
    <w:p w:rsidR="003C17EB" w:rsidRDefault="003C17EB"/>
    <w:p w:rsidR="003C17EB" w:rsidRDefault="003C17EB"/>
    <w:p w:rsidR="003C17EB" w:rsidRDefault="003C17EB"/>
    <w:p w:rsidR="003C17EB" w:rsidRDefault="003C17EB"/>
    <w:sectPr w:rsidR="003C17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00D1A"/>
    <w:multiLevelType w:val="hybridMultilevel"/>
    <w:tmpl w:val="134486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8B1"/>
    <w:rsid w:val="00006018"/>
    <w:rsid w:val="000166F6"/>
    <w:rsid w:val="00091633"/>
    <w:rsid w:val="000B5B47"/>
    <w:rsid w:val="000D3922"/>
    <w:rsid w:val="000F2D6D"/>
    <w:rsid w:val="00112894"/>
    <w:rsid w:val="00117223"/>
    <w:rsid w:val="001211CC"/>
    <w:rsid w:val="001357D5"/>
    <w:rsid w:val="00141C27"/>
    <w:rsid w:val="0015542C"/>
    <w:rsid w:val="00182C34"/>
    <w:rsid w:val="001E3D38"/>
    <w:rsid w:val="00213716"/>
    <w:rsid w:val="002238E3"/>
    <w:rsid w:val="00234987"/>
    <w:rsid w:val="002349FD"/>
    <w:rsid w:val="00241B49"/>
    <w:rsid w:val="00275CDE"/>
    <w:rsid w:val="00280D07"/>
    <w:rsid w:val="002A3068"/>
    <w:rsid w:val="002B3FC7"/>
    <w:rsid w:val="002C2647"/>
    <w:rsid w:val="002D5FE6"/>
    <w:rsid w:val="002F4394"/>
    <w:rsid w:val="002F4B35"/>
    <w:rsid w:val="0031015A"/>
    <w:rsid w:val="003422B3"/>
    <w:rsid w:val="00393716"/>
    <w:rsid w:val="003C17EB"/>
    <w:rsid w:val="0041251D"/>
    <w:rsid w:val="00426E68"/>
    <w:rsid w:val="00462261"/>
    <w:rsid w:val="00474F1A"/>
    <w:rsid w:val="005042A5"/>
    <w:rsid w:val="0051225C"/>
    <w:rsid w:val="005325D8"/>
    <w:rsid w:val="005A3A05"/>
    <w:rsid w:val="005C6FDE"/>
    <w:rsid w:val="005D1867"/>
    <w:rsid w:val="005E37C5"/>
    <w:rsid w:val="005F51E8"/>
    <w:rsid w:val="005F63AE"/>
    <w:rsid w:val="00622B50"/>
    <w:rsid w:val="006418A6"/>
    <w:rsid w:val="0066627F"/>
    <w:rsid w:val="00690807"/>
    <w:rsid w:val="006A691E"/>
    <w:rsid w:val="006F6DE7"/>
    <w:rsid w:val="007238FB"/>
    <w:rsid w:val="0076101D"/>
    <w:rsid w:val="007832B3"/>
    <w:rsid w:val="007B4056"/>
    <w:rsid w:val="007B5287"/>
    <w:rsid w:val="007B7C80"/>
    <w:rsid w:val="007C0AE8"/>
    <w:rsid w:val="007E6094"/>
    <w:rsid w:val="00815F4B"/>
    <w:rsid w:val="00820879"/>
    <w:rsid w:val="00833417"/>
    <w:rsid w:val="008366E2"/>
    <w:rsid w:val="00862683"/>
    <w:rsid w:val="00866365"/>
    <w:rsid w:val="008904B4"/>
    <w:rsid w:val="00896BD2"/>
    <w:rsid w:val="008A3C60"/>
    <w:rsid w:val="008B3444"/>
    <w:rsid w:val="008C1BF5"/>
    <w:rsid w:val="008E4EB2"/>
    <w:rsid w:val="008E7A87"/>
    <w:rsid w:val="008F780B"/>
    <w:rsid w:val="009248E8"/>
    <w:rsid w:val="00953FED"/>
    <w:rsid w:val="009569E2"/>
    <w:rsid w:val="009578BD"/>
    <w:rsid w:val="00960021"/>
    <w:rsid w:val="0097462D"/>
    <w:rsid w:val="009B0B72"/>
    <w:rsid w:val="009C5813"/>
    <w:rsid w:val="009E171C"/>
    <w:rsid w:val="009E2481"/>
    <w:rsid w:val="00A00785"/>
    <w:rsid w:val="00A20602"/>
    <w:rsid w:val="00A351B1"/>
    <w:rsid w:val="00A405C9"/>
    <w:rsid w:val="00A53A06"/>
    <w:rsid w:val="00A80D86"/>
    <w:rsid w:val="00A958F3"/>
    <w:rsid w:val="00AB7EC9"/>
    <w:rsid w:val="00B16F0B"/>
    <w:rsid w:val="00B628D3"/>
    <w:rsid w:val="00B67F84"/>
    <w:rsid w:val="00B737A5"/>
    <w:rsid w:val="00B75FD4"/>
    <w:rsid w:val="00BC66BB"/>
    <w:rsid w:val="00BD7247"/>
    <w:rsid w:val="00C26EE7"/>
    <w:rsid w:val="00C36FD4"/>
    <w:rsid w:val="00C5133C"/>
    <w:rsid w:val="00C56BDA"/>
    <w:rsid w:val="00C85447"/>
    <w:rsid w:val="00CA1A98"/>
    <w:rsid w:val="00CA2234"/>
    <w:rsid w:val="00CA2C92"/>
    <w:rsid w:val="00CC1E47"/>
    <w:rsid w:val="00CC58B1"/>
    <w:rsid w:val="00D25327"/>
    <w:rsid w:val="00D42283"/>
    <w:rsid w:val="00D43C66"/>
    <w:rsid w:val="00D479F0"/>
    <w:rsid w:val="00D8690D"/>
    <w:rsid w:val="00DA5849"/>
    <w:rsid w:val="00DB209C"/>
    <w:rsid w:val="00DE6791"/>
    <w:rsid w:val="00DF12BF"/>
    <w:rsid w:val="00DF4F60"/>
    <w:rsid w:val="00E03780"/>
    <w:rsid w:val="00E44ED4"/>
    <w:rsid w:val="00E53A8E"/>
    <w:rsid w:val="00E55974"/>
    <w:rsid w:val="00E57CE4"/>
    <w:rsid w:val="00E611C3"/>
    <w:rsid w:val="00E91C23"/>
    <w:rsid w:val="00EC1B6C"/>
    <w:rsid w:val="00EE3068"/>
    <w:rsid w:val="00F03339"/>
    <w:rsid w:val="00F056F2"/>
    <w:rsid w:val="00F165DE"/>
    <w:rsid w:val="00F248BF"/>
    <w:rsid w:val="00F30B81"/>
    <w:rsid w:val="00F76E45"/>
    <w:rsid w:val="00F86B40"/>
    <w:rsid w:val="00F9371A"/>
    <w:rsid w:val="00FA71A7"/>
    <w:rsid w:val="00FD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5AE97B-F649-46D6-96EE-A4455DA2C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4"/>
        <w:lang w:val="cs-CZ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53A06"/>
    <w:pPr>
      <w:ind w:left="720"/>
      <w:contextualSpacing/>
    </w:pPr>
    <w:rPr>
      <w:rFonts w:eastAsia="Times New Roman" w:cs="Times New Roman"/>
      <w:szCs w:val="22"/>
      <w:lang w:val="en-US" w:bidi="en-US"/>
    </w:rPr>
  </w:style>
  <w:style w:type="character" w:styleId="Hypertextovodkaz">
    <w:name w:val="Hyperlink"/>
    <w:unhideWhenUsed/>
    <w:rsid w:val="0041251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578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sir.justice.cz" TargetMode="External"/><Relationship Id="rId5" Type="http://schemas.openxmlformats.org/officeDocument/2006/relationships/hyperlink" Target="http://www.just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KS v Ostravě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Břeska Viktor JUDr.</dc:creator>
  <cp:keywords/>
  <dc:description/>
  <cp:lastModifiedBy>Plačková Liběna</cp:lastModifiedBy>
  <cp:revision>2</cp:revision>
  <dcterms:created xsi:type="dcterms:W3CDTF">2021-04-01T05:27:00Z</dcterms:created>
  <dcterms:modified xsi:type="dcterms:W3CDTF">2021-04-01T05:27:00Z</dcterms:modified>
</cp:coreProperties>
</file>